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83" w:rsidRDefault="00B046EE" w:rsidP="00B046EE">
      <w:pPr>
        <w:ind w:left="708"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COMITATO </w:t>
      </w:r>
    </w:p>
    <w:p w:rsidR="00B046EE" w:rsidRDefault="00B046EE" w:rsidP="00B046EE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“NOI PERSONE CON DISABILITA’ AD ALTO CARICO ASSISTENZIALE”</w:t>
      </w:r>
    </w:p>
    <w:p w:rsidR="00B046EE" w:rsidRDefault="00B046EE" w:rsidP="00BF2907">
      <w:pPr>
        <w:ind w:left="708" w:firstLine="708"/>
        <w:rPr>
          <w:b/>
          <w:sz w:val="28"/>
          <w:szCs w:val="28"/>
        </w:rPr>
      </w:pPr>
    </w:p>
    <w:p w:rsidR="00BF2907" w:rsidRDefault="00BF2907" w:rsidP="00BF290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Al Presidente Nicola Zingaretti, Commissario ad Acta per la Sanità</w:t>
      </w:r>
    </w:p>
    <w:p w:rsidR="00BF2907" w:rsidRDefault="00794029" w:rsidP="00BF290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Alla Cabina di Regia</w:t>
      </w:r>
      <w:r w:rsidR="00BF2907">
        <w:rPr>
          <w:b/>
          <w:sz w:val="28"/>
          <w:szCs w:val="28"/>
        </w:rPr>
        <w:t xml:space="preserve"> del SSNR</w:t>
      </w:r>
    </w:p>
    <w:p w:rsidR="00F429DC" w:rsidRDefault="00BF2907" w:rsidP="00BF2907">
      <w:pPr>
        <w:ind w:left="708" w:firstLine="708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 p.c. Alla </w:t>
      </w:r>
      <w:r w:rsidRPr="00BF2907">
        <w:rPr>
          <w:rFonts w:cstheme="minorHAnsi"/>
          <w:b/>
          <w:sz w:val="28"/>
          <w:szCs w:val="28"/>
        </w:rPr>
        <w:t>Consulta H Regionale e al Forum ex art.26</w:t>
      </w:r>
    </w:p>
    <w:p w:rsidR="00A0462B" w:rsidRDefault="00A0462B" w:rsidP="00A0462B">
      <w:pPr>
        <w:ind w:left="2832" w:firstLine="708"/>
        <w:rPr>
          <w:b/>
          <w:sz w:val="28"/>
          <w:szCs w:val="28"/>
        </w:rPr>
      </w:pPr>
    </w:p>
    <w:p w:rsidR="00794029" w:rsidRDefault="00B046EE" w:rsidP="00B046EE">
      <w:pPr>
        <w:ind w:left="1416" w:hanging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b/>
          <w:sz w:val="28"/>
          <w:szCs w:val="28"/>
        </w:rPr>
        <w:tab/>
        <w:t>C</w:t>
      </w:r>
      <w:r w:rsidR="00794029" w:rsidRPr="00794029">
        <w:rPr>
          <w:b/>
          <w:sz w:val="28"/>
          <w:szCs w:val="28"/>
        </w:rPr>
        <w:t>entri di riabilitazione ex art. 26 e disabili a</w:t>
      </w:r>
      <w:r>
        <w:rPr>
          <w:b/>
          <w:sz w:val="28"/>
          <w:szCs w:val="28"/>
        </w:rPr>
        <w:t xml:space="preserve"> medio ed elevato carico assistenziale (rapporto 1:1)</w:t>
      </w:r>
    </w:p>
    <w:p w:rsidR="00B046EE" w:rsidRDefault="00B046EE" w:rsidP="00B046EE">
      <w:pPr>
        <w:jc w:val="both"/>
        <w:rPr>
          <w:sz w:val="28"/>
          <w:szCs w:val="28"/>
        </w:rPr>
      </w:pPr>
    </w:p>
    <w:p w:rsidR="00B046EE" w:rsidRDefault="00794029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sottoscritti chiedono </w:t>
      </w:r>
      <w:r w:rsidR="00B046EE">
        <w:rPr>
          <w:sz w:val="28"/>
          <w:szCs w:val="28"/>
        </w:rPr>
        <w:t xml:space="preserve"> alla C</w:t>
      </w:r>
      <w:r w:rsidR="00F429DC">
        <w:rPr>
          <w:sz w:val="28"/>
          <w:szCs w:val="28"/>
        </w:rPr>
        <w:t xml:space="preserve">abina di regia </w:t>
      </w:r>
      <w:r>
        <w:rPr>
          <w:sz w:val="28"/>
          <w:szCs w:val="28"/>
        </w:rPr>
        <w:t xml:space="preserve">di </w:t>
      </w:r>
      <w:r w:rsidR="00F429DC">
        <w:rPr>
          <w:sz w:val="28"/>
          <w:szCs w:val="28"/>
        </w:rPr>
        <w:t>porre in opera atti normativi volti a risolvere</w:t>
      </w:r>
      <w:r>
        <w:rPr>
          <w:sz w:val="28"/>
          <w:szCs w:val="28"/>
        </w:rPr>
        <w:t xml:space="preserve"> la problematica che ci riguarda e cioè la mancata presa in carico dei disabili ad elevato</w:t>
      </w:r>
      <w:r w:rsidR="00B046EE">
        <w:rPr>
          <w:sz w:val="28"/>
          <w:szCs w:val="28"/>
        </w:rPr>
        <w:t xml:space="preserve"> carico assistenziale presso i C</w:t>
      </w:r>
      <w:r>
        <w:rPr>
          <w:sz w:val="28"/>
          <w:szCs w:val="28"/>
        </w:rPr>
        <w:t>entri semi</w:t>
      </w:r>
      <w:r w:rsidR="00CE12CE">
        <w:rPr>
          <w:sz w:val="28"/>
          <w:szCs w:val="28"/>
        </w:rPr>
        <w:t>residenzia</w:t>
      </w:r>
      <w:r>
        <w:rPr>
          <w:sz w:val="28"/>
          <w:szCs w:val="28"/>
        </w:rPr>
        <w:t>li e re</w:t>
      </w:r>
      <w:r w:rsidR="00CE12CE">
        <w:rPr>
          <w:sz w:val="28"/>
          <w:szCs w:val="28"/>
        </w:rPr>
        <w:t>s</w:t>
      </w:r>
      <w:r>
        <w:rPr>
          <w:sz w:val="28"/>
          <w:szCs w:val="28"/>
        </w:rPr>
        <w:t xml:space="preserve">idenziali ex art. 26 accreditati presso la Regione Lazio. </w:t>
      </w:r>
    </w:p>
    <w:p w:rsidR="00B046EE" w:rsidRDefault="00785637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momento che </w:t>
      </w:r>
      <w:r w:rsidR="00F429DC">
        <w:rPr>
          <w:sz w:val="28"/>
          <w:szCs w:val="28"/>
        </w:rPr>
        <w:t>alcuni</w:t>
      </w:r>
      <w:r w:rsidR="00B046EE">
        <w:rPr>
          <w:sz w:val="28"/>
          <w:szCs w:val="28"/>
        </w:rPr>
        <w:t xml:space="preserve"> C</w:t>
      </w:r>
      <w:r w:rsidR="00794029">
        <w:rPr>
          <w:sz w:val="28"/>
          <w:szCs w:val="28"/>
        </w:rPr>
        <w:t xml:space="preserve">entri </w:t>
      </w:r>
      <w:r w:rsidR="00844125">
        <w:rPr>
          <w:sz w:val="28"/>
          <w:szCs w:val="28"/>
        </w:rPr>
        <w:t xml:space="preserve">, </w:t>
      </w:r>
      <w:r w:rsidR="00794029">
        <w:rPr>
          <w:sz w:val="28"/>
          <w:szCs w:val="28"/>
        </w:rPr>
        <w:t xml:space="preserve">in diversi casi documentabili </w:t>
      </w:r>
      <w:r w:rsidR="00844125">
        <w:rPr>
          <w:sz w:val="28"/>
          <w:szCs w:val="28"/>
        </w:rPr>
        <w:t xml:space="preserve">, </w:t>
      </w:r>
      <w:r w:rsidR="00794029">
        <w:rPr>
          <w:sz w:val="28"/>
          <w:szCs w:val="28"/>
        </w:rPr>
        <w:t xml:space="preserve">hanno </w:t>
      </w:r>
      <w:r w:rsidR="00F429DC">
        <w:rPr>
          <w:sz w:val="28"/>
          <w:szCs w:val="28"/>
        </w:rPr>
        <w:t xml:space="preserve">recentemente </w:t>
      </w:r>
      <w:r w:rsidR="00794029">
        <w:rPr>
          <w:sz w:val="28"/>
          <w:szCs w:val="28"/>
        </w:rPr>
        <w:t xml:space="preserve">rifiutato alcuni ragazzi </w:t>
      </w:r>
      <w:r>
        <w:rPr>
          <w:sz w:val="28"/>
          <w:szCs w:val="28"/>
        </w:rPr>
        <w:t xml:space="preserve">perché necessitavano di rapporto 1 a 1 e </w:t>
      </w:r>
      <w:r w:rsidR="00F429DC">
        <w:rPr>
          <w:sz w:val="28"/>
          <w:szCs w:val="28"/>
        </w:rPr>
        <w:t xml:space="preserve">quindi </w:t>
      </w:r>
      <w:r>
        <w:rPr>
          <w:sz w:val="28"/>
          <w:szCs w:val="28"/>
        </w:rPr>
        <w:t xml:space="preserve">di un elevato carico assistenziale a causa della loro particolare disabilità, </w:t>
      </w:r>
      <w:r w:rsidR="00F429DC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giorno 8 settembre </w:t>
      </w:r>
      <w:r w:rsidR="00CE12CE">
        <w:rPr>
          <w:sz w:val="28"/>
          <w:szCs w:val="28"/>
        </w:rPr>
        <w:t xml:space="preserve">noi genitori coinvolti direttamente, </w:t>
      </w:r>
      <w:r w:rsidR="00F429DC">
        <w:rPr>
          <w:sz w:val="28"/>
          <w:szCs w:val="28"/>
        </w:rPr>
        <w:t xml:space="preserve">supportati dalle associazioni dei familiari di persone disabili, </w:t>
      </w:r>
      <w:r w:rsidR="00CE12CE">
        <w:rPr>
          <w:sz w:val="28"/>
          <w:szCs w:val="28"/>
        </w:rPr>
        <w:t>ci siamo</w:t>
      </w:r>
      <w:r w:rsidR="00F429DC">
        <w:rPr>
          <w:sz w:val="28"/>
          <w:szCs w:val="28"/>
        </w:rPr>
        <w:t xml:space="preserve"> presentati davanti ai cancelli della Regione per dare visibilità al problema. </w:t>
      </w:r>
    </w:p>
    <w:p w:rsidR="00B046EE" w:rsidRDefault="00F429DC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In particolare una mamma ha anche testimoniato la drammaticità della situazione iniziando un digiuno.</w:t>
      </w:r>
      <w:r w:rsidR="00785637">
        <w:rPr>
          <w:sz w:val="28"/>
          <w:szCs w:val="28"/>
        </w:rPr>
        <w:t xml:space="preserve"> Siamo stati gentil</w:t>
      </w:r>
      <w:r>
        <w:rPr>
          <w:sz w:val="28"/>
          <w:szCs w:val="28"/>
        </w:rPr>
        <w:t>m</w:t>
      </w:r>
      <w:r w:rsidR="00CE12CE">
        <w:rPr>
          <w:sz w:val="28"/>
          <w:szCs w:val="28"/>
        </w:rPr>
        <w:t>en</w:t>
      </w:r>
      <w:r w:rsidR="00B046EE">
        <w:rPr>
          <w:sz w:val="28"/>
          <w:szCs w:val="28"/>
        </w:rPr>
        <w:t>te ricevuti dai membri della Cabina di regia e dal C</w:t>
      </w:r>
      <w:r w:rsidR="00785637">
        <w:rPr>
          <w:sz w:val="28"/>
          <w:szCs w:val="28"/>
        </w:rPr>
        <w:t>apo segre</w:t>
      </w:r>
      <w:r w:rsidR="00CE12CE">
        <w:rPr>
          <w:sz w:val="28"/>
          <w:szCs w:val="28"/>
        </w:rPr>
        <w:t>teria del P</w:t>
      </w:r>
      <w:r w:rsidR="00785637">
        <w:rPr>
          <w:sz w:val="28"/>
          <w:szCs w:val="28"/>
        </w:rPr>
        <w:t>resi</w:t>
      </w:r>
      <w:r w:rsidR="00CE12CE">
        <w:rPr>
          <w:sz w:val="28"/>
          <w:szCs w:val="28"/>
        </w:rPr>
        <w:t>dente Zingaretti. Abbiamo avuto</w:t>
      </w:r>
      <w:r w:rsidR="00785637">
        <w:rPr>
          <w:sz w:val="28"/>
          <w:szCs w:val="28"/>
        </w:rPr>
        <w:t xml:space="preserve"> la possibilità di poter riferire  alcuni casi concreti di ragazzi rifiutati dai centri e </w:t>
      </w:r>
      <w:r w:rsidR="00CE12CE">
        <w:rPr>
          <w:sz w:val="28"/>
          <w:szCs w:val="28"/>
        </w:rPr>
        <w:t>dire</w:t>
      </w:r>
      <w:r w:rsidR="00785637">
        <w:rPr>
          <w:sz w:val="28"/>
          <w:szCs w:val="28"/>
        </w:rPr>
        <w:t xml:space="preserve"> che ce ne sono tanti a</w:t>
      </w:r>
      <w:r w:rsidR="00CE12CE">
        <w:rPr>
          <w:sz w:val="28"/>
          <w:szCs w:val="28"/>
        </w:rPr>
        <w:t xml:space="preserve">ltri che restano nel silenzio. </w:t>
      </w:r>
    </w:p>
    <w:p w:rsidR="00DA3F83" w:rsidRDefault="00DA3F83" w:rsidP="00B046EE">
      <w:pPr>
        <w:jc w:val="both"/>
        <w:rPr>
          <w:sz w:val="28"/>
          <w:szCs w:val="28"/>
        </w:rPr>
      </w:pPr>
    </w:p>
    <w:p w:rsidR="00DA3F83" w:rsidRDefault="00DA3F83" w:rsidP="00B046EE">
      <w:pPr>
        <w:jc w:val="both"/>
        <w:rPr>
          <w:sz w:val="28"/>
          <w:szCs w:val="28"/>
        </w:rPr>
      </w:pPr>
    </w:p>
    <w:p w:rsidR="00DA3F83" w:rsidRDefault="00DA3F83" w:rsidP="00B046EE">
      <w:pPr>
        <w:jc w:val="both"/>
        <w:rPr>
          <w:sz w:val="28"/>
          <w:szCs w:val="28"/>
        </w:rPr>
      </w:pPr>
    </w:p>
    <w:p w:rsidR="00DA3F83" w:rsidRDefault="00DA3F83" w:rsidP="00DA3F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5414D0" w:rsidRDefault="005414D0" w:rsidP="00B046EE">
      <w:pPr>
        <w:jc w:val="both"/>
        <w:rPr>
          <w:sz w:val="28"/>
          <w:szCs w:val="28"/>
        </w:rPr>
      </w:pPr>
    </w:p>
    <w:p w:rsidR="00B046EE" w:rsidRDefault="00785637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Abbiamo ascoltato gli </w:t>
      </w:r>
      <w:r w:rsidR="00CE12CE">
        <w:rPr>
          <w:sz w:val="28"/>
          <w:szCs w:val="28"/>
        </w:rPr>
        <w:t xml:space="preserve">interlocutori della regione presenti, </w:t>
      </w:r>
      <w:r>
        <w:rPr>
          <w:sz w:val="28"/>
          <w:szCs w:val="28"/>
        </w:rPr>
        <w:t xml:space="preserve">che ci hanno </w:t>
      </w:r>
      <w:r w:rsidR="00892866">
        <w:rPr>
          <w:sz w:val="28"/>
          <w:szCs w:val="28"/>
        </w:rPr>
        <w:t xml:space="preserve">illustrato </w:t>
      </w:r>
      <w:r w:rsidR="00CE12CE">
        <w:rPr>
          <w:sz w:val="28"/>
          <w:szCs w:val="28"/>
        </w:rPr>
        <w:t xml:space="preserve">che </w:t>
      </w:r>
      <w:r w:rsidR="00892866">
        <w:rPr>
          <w:sz w:val="28"/>
          <w:szCs w:val="28"/>
        </w:rPr>
        <w:t xml:space="preserve">cosa </w:t>
      </w:r>
      <w:r>
        <w:rPr>
          <w:sz w:val="28"/>
          <w:szCs w:val="28"/>
        </w:rPr>
        <w:t xml:space="preserve">sia stato già fatto </w:t>
      </w:r>
      <w:r w:rsidR="00CE12CE">
        <w:rPr>
          <w:sz w:val="28"/>
          <w:szCs w:val="28"/>
        </w:rPr>
        <w:t xml:space="preserve">di positivo </w:t>
      </w:r>
      <w:r w:rsidR="0035350B">
        <w:rPr>
          <w:sz w:val="28"/>
          <w:szCs w:val="28"/>
        </w:rPr>
        <w:t>dall’</w:t>
      </w:r>
      <w:r>
        <w:rPr>
          <w:sz w:val="28"/>
          <w:szCs w:val="28"/>
        </w:rPr>
        <w:t xml:space="preserve"> attuale </w:t>
      </w:r>
      <w:r w:rsidR="00B046EE">
        <w:rPr>
          <w:sz w:val="28"/>
          <w:szCs w:val="28"/>
        </w:rPr>
        <w:t>Governo Regionale</w:t>
      </w:r>
      <w:r w:rsidR="00892866">
        <w:rPr>
          <w:sz w:val="28"/>
          <w:szCs w:val="28"/>
        </w:rPr>
        <w:t xml:space="preserve"> ( ad esempio la </w:t>
      </w:r>
      <w:r w:rsidR="00CE12CE">
        <w:rPr>
          <w:sz w:val="28"/>
          <w:szCs w:val="28"/>
        </w:rPr>
        <w:t xml:space="preserve">obbligatorietà della </w:t>
      </w:r>
      <w:r w:rsidR="00892866">
        <w:rPr>
          <w:sz w:val="28"/>
          <w:szCs w:val="28"/>
        </w:rPr>
        <w:t xml:space="preserve">diagnosi multidimensionale della disabilità </w:t>
      </w:r>
      <w:r w:rsidR="004C246E">
        <w:rPr>
          <w:sz w:val="28"/>
          <w:szCs w:val="28"/>
        </w:rPr>
        <w:t xml:space="preserve">per accedere nei centri, </w:t>
      </w:r>
      <w:r w:rsidR="00CE12CE">
        <w:rPr>
          <w:sz w:val="28"/>
          <w:szCs w:val="28"/>
        </w:rPr>
        <w:t>di cui è</w:t>
      </w:r>
      <w:r w:rsidR="00892866">
        <w:rPr>
          <w:sz w:val="28"/>
          <w:szCs w:val="28"/>
        </w:rPr>
        <w:t xml:space="preserve"> responsabile</w:t>
      </w:r>
      <w:r w:rsidR="00CE12CE">
        <w:rPr>
          <w:sz w:val="28"/>
          <w:szCs w:val="28"/>
        </w:rPr>
        <w:t xml:space="preserve"> la ASL di appartenenza </w:t>
      </w:r>
      <w:r w:rsidR="004C246E">
        <w:rPr>
          <w:sz w:val="28"/>
          <w:szCs w:val="28"/>
        </w:rPr>
        <w:t>eliminando così</w:t>
      </w:r>
      <w:r w:rsidR="00892866">
        <w:rPr>
          <w:sz w:val="28"/>
          <w:szCs w:val="28"/>
        </w:rPr>
        <w:t xml:space="preserve"> la criticità </w:t>
      </w:r>
      <w:r w:rsidR="004C246E">
        <w:rPr>
          <w:sz w:val="28"/>
          <w:szCs w:val="28"/>
        </w:rPr>
        <w:t>delle</w:t>
      </w:r>
      <w:r w:rsidR="00892866">
        <w:rPr>
          <w:sz w:val="28"/>
          <w:szCs w:val="28"/>
        </w:rPr>
        <w:t xml:space="preserve"> diagnosi disomogenee)</w:t>
      </w:r>
      <w:r>
        <w:rPr>
          <w:sz w:val="28"/>
          <w:szCs w:val="28"/>
        </w:rPr>
        <w:t xml:space="preserve"> e cosa dovrà essere fa</w:t>
      </w:r>
      <w:r w:rsidR="00892866">
        <w:rPr>
          <w:sz w:val="28"/>
          <w:szCs w:val="28"/>
        </w:rPr>
        <w:t>tto nel prossimo futuro a</w:t>
      </w:r>
      <w:r w:rsidR="00B046EE">
        <w:rPr>
          <w:sz w:val="28"/>
          <w:szCs w:val="28"/>
        </w:rPr>
        <w:t>ffinché</w:t>
      </w:r>
      <w:r>
        <w:rPr>
          <w:sz w:val="28"/>
          <w:szCs w:val="28"/>
        </w:rPr>
        <w:t xml:space="preserve"> questi episodi incresciosi non debbano più verificarsi. </w:t>
      </w:r>
    </w:p>
    <w:p w:rsidR="00B046EE" w:rsidRDefault="00892866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 le </w:t>
      </w:r>
      <w:r w:rsidR="00CE12CE">
        <w:rPr>
          <w:sz w:val="28"/>
          <w:szCs w:val="28"/>
        </w:rPr>
        <w:t xml:space="preserve">proposte future ci è stato riferito che </w:t>
      </w:r>
      <w:r w:rsidR="00B175D1">
        <w:rPr>
          <w:sz w:val="28"/>
          <w:szCs w:val="28"/>
        </w:rPr>
        <w:t>sia</w:t>
      </w:r>
      <w:r w:rsidR="00CE12CE">
        <w:rPr>
          <w:sz w:val="28"/>
          <w:szCs w:val="28"/>
        </w:rPr>
        <w:t xml:space="preserve"> </w:t>
      </w:r>
      <w:r w:rsidR="00B175D1">
        <w:rPr>
          <w:sz w:val="28"/>
          <w:szCs w:val="28"/>
        </w:rPr>
        <w:t xml:space="preserve">l’elaborazione del </w:t>
      </w:r>
      <w:r>
        <w:rPr>
          <w:sz w:val="28"/>
          <w:szCs w:val="28"/>
        </w:rPr>
        <w:t>pr</w:t>
      </w:r>
      <w:r w:rsidR="00B175D1">
        <w:rPr>
          <w:sz w:val="28"/>
          <w:szCs w:val="28"/>
        </w:rPr>
        <w:t>ogetto terapeutico individuale</w:t>
      </w:r>
      <w:r>
        <w:rPr>
          <w:sz w:val="28"/>
          <w:szCs w:val="28"/>
        </w:rPr>
        <w:t xml:space="preserve"> </w:t>
      </w:r>
      <w:r w:rsidR="00B175D1">
        <w:rPr>
          <w:sz w:val="28"/>
          <w:szCs w:val="28"/>
        </w:rPr>
        <w:t xml:space="preserve">, sia il budget , che ora vengono affidati ai centri ex art. 26, </w:t>
      </w:r>
      <w:r w:rsidR="00CE12CE">
        <w:rPr>
          <w:sz w:val="28"/>
          <w:szCs w:val="28"/>
        </w:rPr>
        <w:t>potrebbe</w:t>
      </w:r>
      <w:r w:rsidR="00B175D1">
        <w:rPr>
          <w:sz w:val="28"/>
          <w:szCs w:val="28"/>
        </w:rPr>
        <w:t xml:space="preserve">ro invece </w:t>
      </w:r>
      <w:r w:rsidR="00CE12CE">
        <w:rPr>
          <w:sz w:val="28"/>
          <w:szCs w:val="28"/>
        </w:rPr>
        <w:t xml:space="preserve">essere </w:t>
      </w:r>
      <w:r w:rsidR="00B175D1">
        <w:rPr>
          <w:sz w:val="28"/>
          <w:szCs w:val="28"/>
        </w:rPr>
        <w:t>affidati alla ASL di appartenenza così da favorire sia la competit</w:t>
      </w:r>
      <w:r w:rsidR="00B046EE">
        <w:rPr>
          <w:sz w:val="28"/>
          <w:szCs w:val="28"/>
        </w:rPr>
        <w:t>ività dell’offerta dei diversi C</w:t>
      </w:r>
      <w:r w:rsidR="00B175D1">
        <w:rPr>
          <w:sz w:val="28"/>
          <w:szCs w:val="28"/>
        </w:rPr>
        <w:t>entri , sia la giusta corrispondenza tra l’offerta</w:t>
      </w:r>
      <w:r w:rsidR="00B046EE">
        <w:rPr>
          <w:sz w:val="28"/>
          <w:szCs w:val="28"/>
        </w:rPr>
        <w:t xml:space="preserve"> dei C</w:t>
      </w:r>
      <w:r w:rsidR="00B9473E">
        <w:rPr>
          <w:sz w:val="28"/>
          <w:szCs w:val="28"/>
        </w:rPr>
        <w:t>entri</w:t>
      </w:r>
      <w:r w:rsidR="00B175D1">
        <w:rPr>
          <w:sz w:val="28"/>
          <w:szCs w:val="28"/>
        </w:rPr>
        <w:t xml:space="preserve"> e le necessità terapeutiche della persona disabile </w:t>
      </w:r>
      <w:r w:rsidR="00B9473E">
        <w:rPr>
          <w:sz w:val="28"/>
          <w:szCs w:val="28"/>
        </w:rPr>
        <w:t xml:space="preserve">come </w:t>
      </w:r>
      <w:r w:rsidR="00B175D1">
        <w:rPr>
          <w:sz w:val="28"/>
          <w:szCs w:val="28"/>
        </w:rPr>
        <w:t>previste dal piano terapeutico.</w:t>
      </w:r>
      <w:r w:rsidR="00B9473E">
        <w:rPr>
          <w:sz w:val="28"/>
          <w:szCs w:val="28"/>
        </w:rPr>
        <w:t xml:space="preserve"> </w:t>
      </w:r>
    </w:p>
    <w:p w:rsidR="00794029" w:rsidRDefault="00B9473E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Un’altra cosa importante</w:t>
      </w:r>
      <w:r w:rsidR="007346AA">
        <w:rPr>
          <w:sz w:val="28"/>
          <w:szCs w:val="28"/>
        </w:rPr>
        <w:t>,</w:t>
      </w:r>
      <w:r w:rsidR="00B046EE">
        <w:rPr>
          <w:sz w:val="28"/>
          <w:szCs w:val="28"/>
        </w:rPr>
        <w:t xml:space="preserve"> su cui si è detto che la C</w:t>
      </w:r>
      <w:r>
        <w:rPr>
          <w:sz w:val="28"/>
          <w:szCs w:val="28"/>
        </w:rPr>
        <w:t>abina di regia d</w:t>
      </w:r>
      <w:r w:rsidR="00A63EF7">
        <w:rPr>
          <w:sz w:val="28"/>
          <w:szCs w:val="28"/>
        </w:rPr>
        <w:t>ovrà</w:t>
      </w:r>
      <w:r>
        <w:rPr>
          <w:sz w:val="28"/>
          <w:szCs w:val="28"/>
        </w:rPr>
        <w:t xml:space="preserve"> lavorare</w:t>
      </w:r>
      <w:r w:rsidR="007346AA">
        <w:rPr>
          <w:sz w:val="28"/>
          <w:szCs w:val="28"/>
        </w:rPr>
        <w:t>,</w:t>
      </w:r>
      <w:r w:rsidR="00B046EE">
        <w:rPr>
          <w:sz w:val="28"/>
          <w:szCs w:val="28"/>
        </w:rPr>
        <w:t xml:space="preserve"> è l’appropriatezza dei C</w:t>
      </w:r>
      <w:r>
        <w:rPr>
          <w:sz w:val="28"/>
          <w:szCs w:val="28"/>
        </w:rPr>
        <w:t>entri.</w:t>
      </w:r>
    </w:p>
    <w:p w:rsidR="00B046EE" w:rsidRDefault="00892866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modifiche ai regolamenti degli ex art. 26 almeno a noi che eravamo presenti a questo incontro informale, sono sembrati utili a patto che poi le ASL di appartenenza abbiano i requisiti necessari </w:t>
      </w:r>
      <w:r w:rsidR="00B9473E">
        <w:rPr>
          <w:sz w:val="28"/>
          <w:szCs w:val="28"/>
        </w:rPr>
        <w:t xml:space="preserve">per espletare queste nuove funzioni a cominciare dalla sostenibilità. </w:t>
      </w:r>
    </w:p>
    <w:p w:rsidR="00B046EE" w:rsidRDefault="00892866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Inoltre </w:t>
      </w:r>
      <w:r w:rsidR="00B9473E">
        <w:rPr>
          <w:sz w:val="28"/>
          <w:szCs w:val="28"/>
        </w:rPr>
        <w:t xml:space="preserve">abbiamo fatto </w:t>
      </w:r>
      <w:r w:rsidR="00B046EE">
        <w:rPr>
          <w:sz w:val="28"/>
          <w:szCs w:val="28"/>
        </w:rPr>
        <w:t>presente che i C</w:t>
      </w:r>
      <w:r>
        <w:rPr>
          <w:sz w:val="28"/>
          <w:szCs w:val="28"/>
        </w:rPr>
        <w:t xml:space="preserve">entri ex art 26  </w:t>
      </w:r>
      <w:r w:rsidR="00B9473E">
        <w:rPr>
          <w:sz w:val="28"/>
          <w:szCs w:val="28"/>
        </w:rPr>
        <w:t xml:space="preserve">dovrebbero organizzarsi diversamente per poter accogliere un utente con elevato carico assistenziale, e prevedere </w:t>
      </w:r>
      <w:r w:rsidR="00EA2A62">
        <w:rPr>
          <w:sz w:val="28"/>
          <w:szCs w:val="28"/>
        </w:rPr>
        <w:t xml:space="preserve">il rapporto 1 a 1 soprattutto nel periodo dell’inserimento, e </w:t>
      </w:r>
      <w:r w:rsidR="00B9473E">
        <w:rPr>
          <w:sz w:val="28"/>
          <w:szCs w:val="28"/>
        </w:rPr>
        <w:t xml:space="preserve">figure professionali che </w:t>
      </w:r>
      <w:r w:rsidR="00EA2A62">
        <w:rPr>
          <w:sz w:val="28"/>
          <w:szCs w:val="28"/>
        </w:rPr>
        <w:t xml:space="preserve">ad esempio </w:t>
      </w:r>
      <w:r w:rsidR="00B9473E">
        <w:rPr>
          <w:sz w:val="28"/>
          <w:szCs w:val="28"/>
        </w:rPr>
        <w:t>le linee guida dell’</w:t>
      </w:r>
      <w:r w:rsidR="00EA2A62">
        <w:rPr>
          <w:sz w:val="28"/>
          <w:szCs w:val="28"/>
        </w:rPr>
        <w:t>Istituto Superiore di S</w:t>
      </w:r>
      <w:r w:rsidR="00B9473E">
        <w:rPr>
          <w:sz w:val="28"/>
          <w:szCs w:val="28"/>
        </w:rPr>
        <w:t>anità p</w:t>
      </w:r>
      <w:r w:rsidR="00B046EE">
        <w:rPr>
          <w:sz w:val="28"/>
          <w:szCs w:val="28"/>
        </w:rPr>
        <w:t xml:space="preserve">revedono per certe disabilità, </w:t>
      </w:r>
      <w:r w:rsidR="00B9473E">
        <w:rPr>
          <w:sz w:val="28"/>
          <w:szCs w:val="28"/>
        </w:rPr>
        <w:t xml:space="preserve"> come il terapista ABA per persone autistiche . </w:t>
      </w:r>
    </w:p>
    <w:p w:rsidR="00B046EE" w:rsidRDefault="00B9473E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In generale</w:t>
      </w:r>
      <w:r w:rsidR="00E41957">
        <w:rPr>
          <w:sz w:val="28"/>
          <w:szCs w:val="28"/>
        </w:rPr>
        <w:t xml:space="preserve"> dovrebbe </w:t>
      </w:r>
      <w:r>
        <w:rPr>
          <w:sz w:val="28"/>
          <w:szCs w:val="28"/>
        </w:rPr>
        <w:t>vale</w:t>
      </w:r>
      <w:r w:rsidR="00E41957">
        <w:rPr>
          <w:sz w:val="28"/>
          <w:szCs w:val="28"/>
        </w:rPr>
        <w:t>re</w:t>
      </w:r>
      <w:r>
        <w:rPr>
          <w:sz w:val="28"/>
          <w:szCs w:val="28"/>
        </w:rPr>
        <w:t xml:space="preserve"> la regola che il centro ex art. 26</w:t>
      </w:r>
      <w:r w:rsidR="00A63EF7">
        <w:rPr>
          <w:sz w:val="28"/>
          <w:szCs w:val="28"/>
        </w:rPr>
        <w:t>,</w:t>
      </w:r>
      <w:r>
        <w:rPr>
          <w:sz w:val="28"/>
          <w:szCs w:val="28"/>
        </w:rPr>
        <w:t xml:space="preserve"> dovendo accogliere anche queste persone con particolari disabilità, abbia una flessibilità o</w:t>
      </w:r>
      <w:r w:rsidR="00B046EE">
        <w:rPr>
          <w:sz w:val="28"/>
          <w:szCs w:val="28"/>
        </w:rPr>
        <w:t xml:space="preserve">rganizzativa tale per cui </w:t>
      </w:r>
      <w:r w:rsidR="00B046EE" w:rsidRPr="00B046EE">
        <w:rPr>
          <w:b/>
          <w:sz w:val="28"/>
          <w:szCs w:val="28"/>
        </w:rPr>
        <w:t>è il C</w:t>
      </w:r>
      <w:r w:rsidRPr="00B046EE">
        <w:rPr>
          <w:b/>
          <w:sz w:val="28"/>
          <w:szCs w:val="28"/>
        </w:rPr>
        <w:t>entro che si adatta alla pe</w:t>
      </w:r>
      <w:r w:rsidR="00EA2A62" w:rsidRPr="00B046EE">
        <w:rPr>
          <w:b/>
          <w:sz w:val="28"/>
          <w:szCs w:val="28"/>
        </w:rPr>
        <w:t>rsona disabile e non viceversa</w:t>
      </w:r>
      <w:r w:rsidR="00EA2A62">
        <w:rPr>
          <w:sz w:val="28"/>
          <w:szCs w:val="28"/>
        </w:rPr>
        <w:t xml:space="preserve"> . </w:t>
      </w:r>
    </w:p>
    <w:p w:rsidR="005414D0" w:rsidRDefault="005414D0" w:rsidP="00B046EE">
      <w:pPr>
        <w:jc w:val="both"/>
        <w:rPr>
          <w:sz w:val="28"/>
          <w:szCs w:val="28"/>
        </w:rPr>
      </w:pPr>
    </w:p>
    <w:p w:rsidR="005414D0" w:rsidRDefault="005414D0" w:rsidP="00B046EE">
      <w:pPr>
        <w:jc w:val="both"/>
        <w:rPr>
          <w:sz w:val="28"/>
          <w:szCs w:val="28"/>
        </w:rPr>
      </w:pPr>
    </w:p>
    <w:p w:rsidR="005414D0" w:rsidRDefault="005414D0" w:rsidP="00B046EE">
      <w:pPr>
        <w:jc w:val="both"/>
        <w:rPr>
          <w:sz w:val="28"/>
          <w:szCs w:val="28"/>
        </w:rPr>
      </w:pPr>
    </w:p>
    <w:p w:rsidR="005414D0" w:rsidRDefault="005414D0" w:rsidP="00541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5414D0" w:rsidRDefault="005414D0" w:rsidP="00B046EE">
      <w:pPr>
        <w:jc w:val="both"/>
        <w:rPr>
          <w:sz w:val="28"/>
          <w:szCs w:val="28"/>
        </w:rPr>
      </w:pPr>
    </w:p>
    <w:p w:rsidR="00B046EE" w:rsidRDefault="00EA2A62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Attualmente </w:t>
      </w:r>
      <w:r w:rsidR="00892866">
        <w:rPr>
          <w:sz w:val="28"/>
          <w:szCs w:val="28"/>
        </w:rPr>
        <w:t xml:space="preserve">sembra </w:t>
      </w:r>
      <w:r w:rsidR="00E41957">
        <w:rPr>
          <w:sz w:val="28"/>
          <w:szCs w:val="28"/>
        </w:rPr>
        <w:t xml:space="preserve">invece </w:t>
      </w:r>
      <w:r w:rsidR="00B046EE">
        <w:rPr>
          <w:sz w:val="28"/>
          <w:szCs w:val="28"/>
        </w:rPr>
        <w:t>che l’utente su cui lavora il C</w:t>
      </w:r>
      <w:r w:rsidR="00892866">
        <w:rPr>
          <w:sz w:val="28"/>
          <w:szCs w:val="28"/>
        </w:rPr>
        <w:t>entro debba essere necessariamente “tranquillo” cioè corrispondere ad un ideale di disabile</w:t>
      </w:r>
      <w:r w:rsidR="00E41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2866">
        <w:rPr>
          <w:sz w:val="28"/>
          <w:szCs w:val="28"/>
        </w:rPr>
        <w:t>Dovranno quindi, in un sistema concorrenziale , es</w:t>
      </w:r>
      <w:r w:rsidR="00B046EE">
        <w:rPr>
          <w:sz w:val="28"/>
          <w:szCs w:val="28"/>
        </w:rPr>
        <w:t>sere premiati quei C</w:t>
      </w:r>
      <w:r w:rsidR="00BD5220">
        <w:rPr>
          <w:sz w:val="28"/>
          <w:szCs w:val="28"/>
        </w:rPr>
        <w:t>entri che sono aggiornati</w:t>
      </w:r>
      <w:r w:rsidR="00892866">
        <w:rPr>
          <w:sz w:val="28"/>
          <w:szCs w:val="28"/>
        </w:rPr>
        <w:t xml:space="preserve"> </w:t>
      </w:r>
      <w:r w:rsidR="00BD5220">
        <w:rPr>
          <w:sz w:val="28"/>
          <w:szCs w:val="28"/>
        </w:rPr>
        <w:t xml:space="preserve">con le nuove acquisizioni scientifiche, </w:t>
      </w:r>
      <w:r w:rsidR="00892866">
        <w:rPr>
          <w:sz w:val="28"/>
          <w:szCs w:val="28"/>
        </w:rPr>
        <w:t xml:space="preserve">con </w:t>
      </w:r>
      <w:r w:rsidR="001E6A5E">
        <w:rPr>
          <w:sz w:val="28"/>
          <w:szCs w:val="28"/>
        </w:rPr>
        <w:t xml:space="preserve">operatori </w:t>
      </w:r>
      <w:r w:rsidR="00892866">
        <w:rPr>
          <w:sz w:val="28"/>
          <w:szCs w:val="28"/>
        </w:rPr>
        <w:t>competenti e specializzati per la specifica disabilità</w:t>
      </w:r>
      <w:r w:rsidR="00BD5220">
        <w:rPr>
          <w:sz w:val="28"/>
          <w:szCs w:val="28"/>
        </w:rPr>
        <w:t xml:space="preserve"> </w:t>
      </w:r>
      <w:r w:rsidR="00A63EF7">
        <w:rPr>
          <w:sz w:val="28"/>
          <w:szCs w:val="28"/>
        </w:rPr>
        <w:t>ed offrir</w:t>
      </w:r>
      <w:r w:rsidR="00BD5220">
        <w:rPr>
          <w:sz w:val="28"/>
          <w:szCs w:val="28"/>
        </w:rPr>
        <w:t xml:space="preserve">e attività di laboratorio adatte. </w:t>
      </w:r>
    </w:p>
    <w:p w:rsidR="00B046EE" w:rsidRDefault="00BD5220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In particolare bisognerà verificare che davvero le attività di laboratorio siano aperte anche ai disabili con elevato carico assistenziale perché spesso con la giustificazione che manca il personale di assistenza</w:t>
      </w:r>
      <w:r w:rsidR="003D7761">
        <w:rPr>
          <w:sz w:val="28"/>
          <w:szCs w:val="28"/>
        </w:rPr>
        <w:t>,</w:t>
      </w:r>
      <w:r>
        <w:rPr>
          <w:sz w:val="28"/>
          <w:szCs w:val="28"/>
        </w:rPr>
        <w:t xml:space="preserve"> i laboratori non sono accessibili a tutti. </w:t>
      </w:r>
    </w:p>
    <w:p w:rsidR="00892866" w:rsidRDefault="00BD5220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Deve quindi essere previsto per i disabili ad elevato carico assistenziale il rapporto 1 a 1 per espletare le attività di laboratorio.</w:t>
      </w:r>
      <w:r w:rsidR="00832237">
        <w:rPr>
          <w:sz w:val="28"/>
          <w:szCs w:val="28"/>
        </w:rPr>
        <w:t xml:space="preserve"> Un altro punto importan</w:t>
      </w:r>
      <w:r w:rsidR="008A204D">
        <w:rPr>
          <w:sz w:val="28"/>
          <w:szCs w:val="28"/>
        </w:rPr>
        <w:t>t</w:t>
      </w:r>
      <w:r w:rsidR="00832237">
        <w:rPr>
          <w:sz w:val="28"/>
          <w:szCs w:val="28"/>
        </w:rPr>
        <w:t>e secondo noi è quello di guardare anche al privato</w:t>
      </w:r>
      <w:r w:rsidR="004D468F">
        <w:rPr>
          <w:sz w:val="28"/>
          <w:szCs w:val="28"/>
        </w:rPr>
        <w:t xml:space="preserve"> e </w:t>
      </w:r>
      <w:r w:rsidR="00832237">
        <w:rPr>
          <w:sz w:val="28"/>
          <w:szCs w:val="28"/>
        </w:rPr>
        <w:t>al volontariato sociale</w:t>
      </w:r>
      <w:r w:rsidR="004D468F">
        <w:rPr>
          <w:sz w:val="28"/>
          <w:szCs w:val="28"/>
        </w:rPr>
        <w:t xml:space="preserve"> che già ope</w:t>
      </w:r>
      <w:r w:rsidR="00B046EE">
        <w:rPr>
          <w:sz w:val="28"/>
          <w:szCs w:val="28"/>
        </w:rPr>
        <w:t>ra sul campo della disabilità (Cooperative, Onlus, A</w:t>
      </w:r>
      <w:r w:rsidR="004D468F">
        <w:rPr>
          <w:sz w:val="28"/>
          <w:szCs w:val="28"/>
        </w:rPr>
        <w:t>ssociazioni ) e di cui le famiglie già ne utilizzano i servizi pagando di persona</w:t>
      </w:r>
      <w:r w:rsidR="007346AA">
        <w:rPr>
          <w:sz w:val="28"/>
          <w:szCs w:val="28"/>
        </w:rPr>
        <w:t>,</w:t>
      </w:r>
      <w:r w:rsidR="004D468F">
        <w:rPr>
          <w:sz w:val="28"/>
          <w:szCs w:val="28"/>
        </w:rPr>
        <w:t xml:space="preserve"> </w:t>
      </w:r>
      <w:r w:rsidR="00832237">
        <w:rPr>
          <w:sz w:val="28"/>
          <w:szCs w:val="28"/>
        </w:rPr>
        <w:t>perché spesso offrono servizi utili e capaci di dare una risposta alla disabilità ad elevato carico assistenziale.</w:t>
      </w:r>
      <w:r w:rsidR="004D468F">
        <w:rPr>
          <w:sz w:val="28"/>
          <w:szCs w:val="28"/>
        </w:rPr>
        <w:t xml:space="preserve"> Che si possa prevedere che il sistema di accreditamento con la Regione Lazio </w:t>
      </w:r>
      <w:r w:rsidR="007346AA">
        <w:rPr>
          <w:sz w:val="28"/>
          <w:szCs w:val="28"/>
        </w:rPr>
        <w:t xml:space="preserve">o di delibere ad “hoc” </w:t>
      </w:r>
      <w:r w:rsidR="004D468F">
        <w:rPr>
          <w:sz w:val="28"/>
          <w:szCs w:val="28"/>
        </w:rPr>
        <w:t xml:space="preserve">possa essere esteso a diverse realtà </w:t>
      </w:r>
      <w:r w:rsidR="007346AA">
        <w:rPr>
          <w:sz w:val="28"/>
          <w:szCs w:val="28"/>
        </w:rPr>
        <w:t xml:space="preserve">territoriali </w:t>
      </w:r>
      <w:r w:rsidR="004D468F">
        <w:rPr>
          <w:sz w:val="28"/>
          <w:szCs w:val="28"/>
        </w:rPr>
        <w:t>rispetto ai centri ex art 26 là dove questi non dovessero fornire risposte adeguate per tutti.</w:t>
      </w:r>
    </w:p>
    <w:p w:rsidR="00E05E68" w:rsidRDefault="00E05E68" w:rsidP="00B046E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cordiali saluti</w:t>
      </w:r>
    </w:p>
    <w:p w:rsidR="0004294D" w:rsidRDefault="0004294D" w:rsidP="00B046EE">
      <w:pPr>
        <w:jc w:val="both"/>
        <w:rPr>
          <w:sz w:val="28"/>
          <w:szCs w:val="28"/>
        </w:rPr>
      </w:pPr>
    </w:p>
    <w:p w:rsidR="00E05E68" w:rsidRDefault="001A6C86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Roma, 15</w:t>
      </w:r>
      <w:r w:rsidR="00E05E68">
        <w:rPr>
          <w:sz w:val="28"/>
          <w:szCs w:val="28"/>
        </w:rPr>
        <w:t xml:space="preserve"> Settembre 2015</w:t>
      </w:r>
    </w:p>
    <w:p w:rsidR="00B046EE" w:rsidRDefault="00B046EE" w:rsidP="00B046EE">
      <w:pPr>
        <w:jc w:val="both"/>
        <w:rPr>
          <w:sz w:val="28"/>
          <w:szCs w:val="28"/>
        </w:rPr>
      </w:pPr>
    </w:p>
    <w:p w:rsidR="00803E57" w:rsidRDefault="00E05E68" w:rsidP="00B046EE">
      <w:pPr>
        <w:jc w:val="both"/>
        <w:rPr>
          <w:sz w:val="28"/>
          <w:szCs w:val="28"/>
        </w:rPr>
      </w:pPr>
      <w:r>
        <w:rPr>
          <w:sz w:val="28"/>
          <w:szCs w:val="28"/>
        </w:rPr>
        <w:t>per contatti:</w:t>
      </w:r>
      <w:r w:rsidR="00803E57">
        <w:rPr>
          <w:sz w:val="28"/>
          <w:szCs w:val="28"/>
        </w:rPr>
        <w:t xml:space="preserve"> Elena Improta </w:t>
      </w:r>
      <w:r w:rsidR="0004294D">
        <w:rPr>
          <w:sz w:val="28"/>
          <w:szCs w:val="28"/>
        </w:rPr>
        <w:t xml:space="preserve">. </w:t>
      </w:r>
      <w:hyperlink r:id="rId5" w:history="1">
        <w:r w:rsidR="0004294D" w:rsidRPr="001F6496">
          <w:rPr>
            <w:rStyle w:val="Collegamentoipertestuale"/>
            <w:sz w:val="28"/>
            <w:szCs w:val="28"/>
          </w:rPr>
          <w:t>improta.elena@gmail.com</w:t>
        </w:r>
      </w:hyperlink>
      <w:r w:rsidR="0004294D">
        <w:rPr>
          <w:sz w:val="28"/>
          <w:szCs w:val="28"/>
        </w:rPr>
        <w:t xml:space="preserve">  cell.</w:t>
      </w:r>
      <w:r w:rsidR="00B13EA8">
        <w:rPr>
          <w:sz w:val="28"/>
          <w:szCs w:val="28"/>
        </w:rPr>
        <w:t>333/8390582</w:t>
      </w:r>
    </w:p>
    <w:p w:rsidR="00AE222D" w:rsidRDefault="00AC4A2F" w:rsidP="00B046E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94D">
        <w:rPr>
          <w:sz w:val="28"/>
          <w:szCs w:val="28"/>
        </w:rPr>
        <w:t xml:space="preserve">Marina Petrini </w:t>
      </w:r>
      <w:hyperlink r:id="rId6" w:history="1">
        <w:r w:rsidR="0004294D" w:rsidRPr="001F6496">
          <w:rPr>
            <w:rStyle w:val="Collegamentoipertestuale"/>
            <w:sz w:val="28"/>
            <w:szCs w:val="28"/>
          </w:rPr>
          <w:t>marinpetrini@gmail.com</w:t>
        </w:r>
      </w:hyperlink>
      <w:r w:rsidR="0004294D">
        <w:rPr>
          <w:sz w:val="28"/>
          <w:szCs w:val="28"/>
        </w:rPr>
        <w:t xml:space="preserve"> cell. 338/2175379</w:t>
      </w:r>
    </w:p>
    <w:p w:rsidR="00B046EE" w:rsidRDefault="00B046EE" w:rsidP="00B046EE">
      <w:pPr>
        <w:ind w:left="708" w:firstLine="708"/>
        <w:jc w:val="both"/>
        <w:rPr>
          <w:sz w:val="28"/>
          <w:szCs w:val="28"/>
        </w:rPr>
      </w:pPr>
    </w:p>
    <w:p w:rsidR="00B046EE" w:rsidRDefault="00B046EE" w:rsidP="00B046EE">
      <w:pPr>
        <w:ind w:left="708" w:firstLine="708"/>
        <w:jc w:val="both"/>
        <w:rPr>
          <w:sz w:val="28"/>
          <w:szCs w:val="28"/>
        </w:rPr>
      </w:pPr>
    </w:p>
    <w:p w:rsidR="00B046EE" w:rsidRDefault="00B046EE" w:rsidP="00B046EE">
      <w:pPr>
        <w:ind w:left="708" w:firstLine="708"/>
        <w:jc w:val="both"/>
      </w:pPr>
      <w:r>
        <w:rPr>
          <w:sz w:val="28"/>
          <w:szCs w:val="28"/>
        </w:rPr>
        <w:t xml:space="preserve">SEGUONO FIRME </w:t>
      </w:r>
    </w:p>
    <w:sectPr w:rsidR="00B04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3"/>
    <w:rsid w:val="0004294D"/>
    <w:rsid w:val="001A6C86"/>
    <w:rsid w:val="001E6A5E"/>
    <w:rsid w:val="0035350B"/>
    <w:rsid w:val="003B2762"/>
    <w:rsid w:val="003D7761"/>
    <w:rsid w:val="00425FE5"/>
    <w:rsid w:val="004C246E"/>
    <w:rsid w:val="004D468F"/>
    <w:rsid w:val="005414D0"/>
    <w:rsid w:val="007346AA"/>
    <w:rsid w:val="00775D5F"/>
    <w:rsid w:val="00785637"/>
    <w:rsid w:val="00794029"/>
    <w:rsid w:val="00803E57"/>
    <w:rsid w:val="00832237"/>
    <w:rsid w:val="00844125"/>
    <w:rsid w:val="00892866"/>
    <w:rsid w:val="008A204D"/>
    <w:rsid w:val="00A0462B"/>
    <w:rsid w:val="00A63EF7"/>
    <w:rsid w:val="00AC4A2F"/>
    <w:rsid w:val="00AE222D"/>
    <w:rsid w:val="00B046EE"/>
    <w:rsid w:val="00B13EA8"/>
    <w:rsid w:val="00B175D1"/>
    <w:rsid w:val="00B26110"/>
    <w:rsid w:val="00B9473E"/>
    <w:rsid w:val="00BD5220"/>
    <w:rsid w:val="00BF2907"/>
    <w:rsid w:val="00CE12CE"/>
    <w:rsid w:val="00DA3F83"/>
    <w:rsid w:val="00E05E68"/>
    <w:rsid w:val="00E41957"/>
    <w:rsid w:val="00EA2A62"/>
    <w:rsid w:val="00F429DC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petrini@gmail.com" TargetMode="External"/><Relationship Id="rId5" Type="http://schemas.openxmlformats.org/officeDocument/2006/relationships/hyperlink" Target="mailto:improta.el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Petrini Marina</dc:creator>
  <cp:lastModifiedBy>Stefano</cp:lastModifiedBy>
  <cp:revision>2</cp:revision>
  <cp:lastPrinted>2015-09-11T10:43:00Z</cp:lastPrinted>
  <dcterms:created xsi:type="dcterms:W3CDTF">2015-09-18T15:13:00Z</dcterms:created>
  <dcterms:modified xsi:type="dcterms:W3CDTF">2015-09-18T15:13:00Z</dcterms:modified>
</cp:coreProperties>
</file>