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32" w:rsidRPr="0006725B" w:rsidRDefault="00A62232" w:rsidP="00A62232">
      <w:pPr>
        <w:jc w:val="both"/>
        <w:rPr>
          <w:rFonts w:asciiTheme="minorHAnsi" w:hAnsiTheme="minorHAnsi"/>
          <w:b/>
          <w:sz w:val="24"/>
          <w:szCs w:val="24"/>
          <w:u w:color="FF0000"/>
        </w:rPr>
      </w:pPr>
      <w:r w:rsidRPr="0006725B">
        <w:rPr>
          <w:rFonts w:asciiTheme="minorHAnsi" w:hAnsiTheme="minorHAnsi"/>
          <w:b/>
          <w:sz w:val="24"/>
          <w:szCs w:val="24"/>
          <w:u w:color="FF0000"/>
        </w:rPr>
        <w:t>Contratto Collettivo Nazionale Integrativo concernente la mobilità del personale docente, educativo ed A.T.A. per l’a.s. 2016/2017, sottoscritto nell’anno 2016 il giorno 8 del mese di aprile, in Roma, presso il Ministero dell’Istruzione, dell’Università e della Ricerca in sede di negoziazione integrativa a livello ministeriale</w:t>
      </w:r>
    </w:p>
    <w:p w:rsidR="00A62232" w:rsidRPr="0006725B" w:rsidRDefault="00A62232" w:rsidP="00A62232">
      <w:pPr>
        <w:jc w:val="both"/>
        <w:rPr>
          <w:rFonts w:asciiTheme="minorHAnsi" w:hAnsiTheme="minorHAnsi"/>
          <w:b/>
          <w:sz w:val="24"/>
          <w:szCs w:val="24"/>
          <w:u w:color="FF0000"/>
        </w:rPr>
      </w:pPr>
    </w:p>
    <w:p w:rsidR="00A62232" w:rsidRPr="0006725B" w:rsidRDefault="00A62232" w:rsidP="00A62232">
      <w:pPr>
        <w:jc w:val="center"/>
        <w:rPr>
          <w:rFonts w:asciiTheme="minorHAnsi" w:hAnsiTheme="minorHAnsi"/>
          <w:b/>
          <w:sz w:val="24"/>
          <w:szCs w:val="24"/>
          <w:u w:color="FF0000"/>
        </w:rPr>
      </w:pPr>
      <w:r w:rsidRPr="0006725B">
        <w:rPr>
          <w:rFonts w:asciiTheme="minorHAnsi" w:hAnsiTheme="minorHAnsi"/>
          <w:b/>
          <w:sz w:val="24"/>
          <w:szCs w:val="24"/>
          <w:u w:color="FF0000"/>
        </w:rPr>
        <w:t>TRA</w:t>
      </w:r>
    </w:p>
    <w:p w:rsidR="00A62232" w:rsidRPr="0006725B" w:rsidRDefault="00A62232" w:rsidP="00A62232">
      <w:pPr>
        <w:jc w:val="center"/>
        <w:rPr>
          <w:rFonts w:asciiTheme="minorHAnsi" w:hAnsiTheme="minorHAnsi"/>
          <w:b/>
          <w:sz w:val="24"/>
          <w:szCs w:val="24"/>
          <w:u w:color="FF0000"/>
        </w:rPr>
      </w:pPr>
    </w:p>
    <w:p w:rsidR="00A62232" w:rsidRPr="0006725B" w:rsidRDefault="00A62232" w:rsidP="00A62232">
      <w:pPr>
        <w:jc w:val="both"/>
        <w:rPr>
          <w:rFonts w:asciiTheme="minorHAnsi" w:hAnsiTheme="minorHAnsi"/>
          <w:b/>
          <w:sz w:val="24"/>
          <w:szCs w:val="24"/>
          <w:u w:color="FF0000"/>
        </w:rPr>
      </w:pPr>
      <w:r w:rsidRPr="0006725B">
        <w:rPr>
          <w:rFonts w:asciiTheme="minorHAnsi" w:hAnsiTheme="minorHAnsi"/>
          <w:b/>
          <w:sz w:val="24"/>
          <w:szCs w:val="24"/>
          <w:u w:color="FF0000"/>
        </w:rPr>
        <w:t>la delegazione di parte pubblica costituita con D.M. n. 776 del 5 ottobre 2015.</w:t>
      </w:r>
    </w:p>
    <w:p w:rsidR="00A62232" w:rsidRPr="0006725B" w:rsidRDefault="00A62232" w:rsidP="00A62232">
      <w:pPr>
        <w:jc w:val="both"/>
        <w:rPr>
          <w:rFonts w:asciiTheme="minorHAnsi" w:hAnsiTheme="minorHAnsi"/>
          <w:b/>
          <w:sz w:val="24"/>
          <w:szCs w:val="24"/>
          <w:u w:color="FF0000"/>
        </w:rPr>
      </w:pPr>
    </w:p>
    <w:p w:rsidR="00A62232" w:rsidRPr="0006725B" w:rsidRDefault="00A62232" w:rsidP="00A62232">
      <w:pPr>
        <w:jc w:val="center"/>
        <w:rPr>
          <w:rFonts w:asciiTheme="minorHAnsi" w:hAnsiTheme="minorHAnsi"/>
          <w:b/>
          <w:sz w:val="24"/>
          <w:szCs w:val="24"/>
          <w:u w:color="FF0000"/>
        </w:rPr>
      </w:pPr>
      <w:r w:rsidRPr="0006725B">
        <w:rPr>
          <w:rFonts w:asciiTheme="minorHAnsi" w:hAnsiTheme="minorHAnsi"/>
          <w:b/>
          <w:sz w:val="24"/>
          <w:szCs w:val="24"/>
          <w:u w:color="FF0000"/>
        </w:rPr>
        <w:t>E</w:t>
      </w:r>
    </w:p>
    <w:p w:rsidR="00A62232" w:rsidRPr="0006725B" w:rsidRDefault="00A62232" w:rsidP="00A62232">
      <w:pPr>
        <w:jc w:val="center"/>
        <w:rPr>
          <w:rFonts w:asciiTheme="minorHAnsi" w:hAnsiTheme="minorHAnsi"/>
          <w:b/>
          <w:sz w:val="24"/>
          <w:szCs w:val="24"/>
          <w:u w:color="FF0000"/>
        </w:rPr>
      </w:pPr>
    </w:p>
    <w:p w:rsidR="00A62232" w:rsidRPr="0006725B" w:rsidRDefault="00A62232" w:rsidP="00A62232">
      <w:pPr>
        <w:jc w:val="both"/>
        <w:rPr>
          <w:rFonts w:asciiTheme="minorHAnsi" w:hAnsiTheme="minorHAnsi"/>
          <w:b/>
          <w:sz w:val="24"/>
          <w:szCs w:val="24"/>
          <w:u w:color="FF0000"/>
        </w:rPr>
      </w:pPr>
      <w:r w:rsidRPr="0006725B">
        <w:rPr>
          <w:rFonts w:asciiTheme="minorHAnsi" w:hAnsiTheme="minorHAnsi"/>
          <w:b/>
          <w:sz w:val="24"/>
          <w:szCs w:val="24"/>
          <w:u w:color="FF0000"/>
        </w:rPr>
        <w:t>i rappresentanti delle Organizzazioni Sindacali F.L.C.-C.G.I.L., C.I.S.L.-SCUOLA, U.I.L.-SCUOLA, S.N.A.L.S.- C.O.N.F.S.A.L. firmatarie dei contratti collettivi nazionali di lavoro del Comparto Scuola</w:t>
      </w:r>
    </w:p>
    <w:p w:rsidR="00A62232" w:rsidRPr="0006725B" w:rsidRDefault="00A62232" w:rsidP="00A62232">
      <w:pPr>
        <w:spacing w:line="312" w:lineRule="auto"/>
        <w:jc w:val="both"/>
        <w:rPr>
          <w:rFonts w:asciiTheme="minorHAnsi" w:hAnsiTheme="minorHAnsi"/>
          <w:sz w:val="24"/>
          <w:szCs w:val="24"/>
          <w:u w:color="FF0000"/>
        </w:rPr>
      </w:pPr>
    </w:p>
    <w:p w:rsidR="00A62232" w:rsidRPr="0006725B" w:rsidRDefault="00A62232" w:rsidP="00A62232">
      <w:pPr>
        <w:autoSpaceDE/>
        <w:autoSpaceDN/>
        <w:spacing w:after="200" w:line="312" w:lineRule="auto"/>
        <w:jc w:val="center"/>
        <w:rPr>
          <w:rFonts w:asciiTheme="minorHAnsi" w:hAnsiTheme="minorHAnsi"/>
          <w:i/>
          <w:sz w:val="24"/>
          <w:szCs w:val="24"/>
          <w:u w:color="FF0000"/>
        </w:rPr>
      </w:pPr>
      <w:r w:rsidRPr="0006725B">
        <w:rPr>
          <w:rFonts w:asciiTheme="minorHAnsi" w:hAnsiTheme="minorHAnsi"/>
          <w:i/>
          <w:sz w:val="24"/>
          <w:szCs w:val="24"/>
          <w:u w:color="FF0000"/>
        </w:rPr>
        <w:t>omissis</w:t>
      </w:r>
    </w:p>
    <w:p w:rsidR="00A62232" w:rsidRPr="0006725B" w:rsidRDefault="00A62232" w:rsidP="00A62232">
      <w:pPr>
        <w:autoSpaceDE/>
        <w:autoSpaceDN/>
        <w:adjustRightInd w:val="0"/>
        <w:spacing w:line="312" w:lineRule="auto"/>
        <w:jc w:val="both"/>
        <w:rPr>
          <w:rFonts w:asciiTheme="minorHAnsi" w:eastAsiaTheme="minorHAnsi" w:hAnsiTheme="minorHAnsi" w:cstheme="minorBidi"/>
          <w:sz w:val="24"/>
          <w:szCs w:val="24"/>
          <w:u w:color="FF0000"/>
          <w:lang w:eastAsia="en-US"/>
        </w:rPr>
      </w:pPr>
    </w:p>
    <w:p w:rsidR="00A62232" w:rsidRPr="0006725B" w:rsidRDefault="00A62232" w:rsidP="00A62232">
      <w:pPr>
        <w:spacing w:line="312" w:lineRule="auto"/>
        <w:jc w:val="both"/>
        <w:rPr>
          <w:rFonts w:asciiTheme="minorHAnsi" w:hAnsiTheme="minorHAnsi"/>
          <w:sz w:val="24"/>
          <w:szCs w:val="24"/>
          <w:u w:color="FF0000"/>
        </w:rPr>
      </w:pPr>
    </w:p>
    <w:p w:rsidR="00A62232" w:rsidRPr="0006725B" w:rsidRDefault="00A62232" w:rsidP="00A62232">
      <w:pPr>
        <w:spacing w:line="312" w:lineRule="auto"/>
        <w:jc w:val="both"/>
        <w:rPr>
          <w:rFonts w:asciiTheme="minorHAnsi" w:hAnsiTheme="minorHAnsi"/>
          <w:b/>
          <w:sz w:val="24"/>
          <w:szCs w:val="24"/>
          <w:u w:color="FF0000"/>
        </w:rPr>
      </w:pPr>
      <w:r w:rsidRPr="0006725B">
        <w:rPr>
          <w:rFonts w:asciiTheme="minorHAnsi" w:hAnsiTheme="minorHAnsi"/>
          <w:b/>
          <w:sz w:val="24"/>
          <w:szCs w:val="24"/>
          <w:u w:color="FF0000"/>
        </w:rPr>
        <w:t xml:space="preserve">ART. 7 – RIENTRI, ASSEGNAZIONI E RESTITUZIONI AL RUOLO DI PROVENIENZA E PERSONALE DELLA D.O.S. </w:t>
      </w:r>
    </w:p>
    <w:p w:rsidR="00A62232" w:rsidRPr="0006725B" w:rsidRDefault="00A62232" w:rsidP="00A62232">
      <w:pPr>
        <w:spacing w:line="312" w:lineRule="auto"/>
        <w:rPr>
          <w:rFonts w:asciiTheme="minorHAnsi" w:hAnsiTheme="minorHAnsi"/>
          <w:sz w:val="24"/>
          <w:szCs w:val="24"/>
          <w:u w:color="FF0000"/>
        </w:rPr>
      </w:pPr>
    </w:p>
    <w:p w:rsidR="00A62232" w:rsidRPr="0006725B" w:rsidRDefault="00A62232" w:rsidP="00A62232">
      <w:pPr>
        <w:spacing w:line="312" w:lineRule="auto"/>
        <w:jc w:val="both"/>
        <w:rPr>
          <w:rFonts w:asciiTheme="minorHAnsi" w:hAnsiTheme="minorHAnsi"/>
          <w:sz w:val="24"/>
          <w:szCs w:val="24"/>
          <w:u w:color="FF0000"/>
        </w:rPr>
      </w:pPr>
      <w:r w:rsidRPr="0006725B">
        <w:rPr>
          <w:rFonts w:asciiTheme="minorHAnsi" w:hAnsiTheme="minorHAnsi"/>
          <w:sz w:val="24"/>
          <w:szCs w:val="24"/>
          <w:u w:color="FF0000"/>
        </w:rPr>
        <w:t xml:space="preserve">1. Le operazioni di mobilità del personale docente, sono precedute dalle assegnazioni di sede definitiva disposte nei confronti di quelle categorie di personale che cessano dal collocamento fuori ruolo e che vengono restituiti al ruolo di provenienza. Il personale docente, in servizio presso le istituzioni scolastiche e culturali all’estero, il personale della scuola primaria che cessi dal collocamento fuori ruolo disposto ai sensi dell’art. 1 comma 5 della Legge 3.8.98 n. 315, il personale della scuola collocato fuori ruolo ai sensi dell’art. 26, commi 8 e 10, della Legge 23.12.1998, n. 448, che, nell’anno scolastico 2015/2016, ha perso la propria sede di titolarità, nonché il personale docente di cui all’art. 35, comma 5, della legge 27.12.2002, n. 289 (finanziaria 2003), il personale di cui all’art. 15 comma 6 e 7 del D.L. n. 104 del 12.9.2013 convertito con modificazioni nella L. 8.11.2013 n. 128 e il personale docente, vincitore dei concorsi a cattedra nei licei classici e scientifici presso le scuole militari statali, è assegnato, a domanda, ad una scuola disponibile tra quelle richieste in una provincia di sua scelta, per la stessa classe di concorso e lo stesso ruolo di appartenenza all’atto del collocamento fuori ruolo. Sono fatte salve, per tali fattispecie, le disposizioni speciali in vigore nelle province autonome. </w:t>
      </w:r>
    </w:p>
    <w:p w:rsidR="00A62232" w:rsidRPr="0006725B" w:rsidRDefault="00A62232" w:rsidP="00A62232">
      <w:pPr>
        <w:spacing w:line="312" w:lineRule="auto"/>
        <w:jc w:val="both"/>
        <w:rPr>
          <w:rFonts w:asciiTheme="minorHAnsi" w:hAnsiTheme="minorHAnsi"/>
          <w:sz w:val="24"/>
          <w:szCs w:val="24"/>
          <w:u w:color="FF0000"/>
        </w:rPr>
      </w:pPr>
    </w:p>
    <w:p w:rsidR="00A62232" w:rsidRPr="00A62232" w:rsidRDefault="00A62232" w:rsidP="00A62232">
      <w:pPr>
        <w:tabs>
          <w:tab w:val="left" w:pos="3415"/>
        </w:tabs>
        <w:spacing w:line="312" w:lineRule="auto"/>
        <w:jc w:val="both"/>
        <w:rPr>
          <w:rFonts w:asciiTheme="minorHAnsi" w:hAnsiTheme="minorHAnsi"/>
          <w:b/>
          <w:sz w:val="24"/>
          <w:szCs w:val="24"/>
          <w:u w:color="FF0000"/>
        </w:rPr>
      </w:pPr>
      <w:r w:rsidRPr="00A62232">
        <w:rPr>
          <w:rFonts w:asciiTheme="minorHAnsi" w:hAnsiTheme="minorHAnsi"/>
          <w:b/>
          <w:sz w:val="24"/>
          <w:szCs w:val="24"/>
          <w:u w:color="FF0000"/>
        </w:rPr>
        <w:t xml:space="preserve">2. Il personale di ruolo nel sostegno della scuola secondaria di secondo grado attualmente della dotazione organica di sostegno è assegnato, a domanda, in titolarità alla scuola di attuale servizio se disponibile in organico di diritto, diversamente partecipa alle ordinarie operazioni di mobilità. </w:t>
      </w:r>
    </w:p>
    <w:p w:rsidR="00A62232" w:rsidRPr="0006725B" w:rsidRDefault="00A62232" w:rsidP="00A62232">
      <w:pPr>
        <w:spacing w:line="312" w:lineRule="auto"/>
        <w:jc w:val="both"/>
        <w:rPr>
          <w:rFonts w:asciiTheme="minorHAnsi" w:hAnsiTheme="minorHAnsi"/>
          <w:sz w:val="24"/>
          <w:szCs w:val="24"/>
          <w:u w:color="FF0000"/>
        </w:rPr>
      </w:pPr>
    </w:p>
    <w:p w:rsidR="00A62232" w:rsidRPr="0006725B" w:rsidRDefault="00A62232" w:rsidP="00A62232">
      <w:pPr>
        <w:spacing w:line="312" w:lineRule="auto"/>
        <w:jc w:val="both"/>
        <w:rPr>
          <w:rFonts w:asciiTheme="minorHAnsi" w:hAnsiTheme="minorHAnsi"/>
          <w:sz w:val="24"/>
          <w:szCs w:val="24"/>
          <w:u w:color="FF0000"/>
        </w:rPr>
      </w:pPr>
      <w:r w:rsidRPr="0006725B">
        <w:rPr>
          <w:rFonts w:asciiTheme="minorHAnsi" w:hAnsiTheme="minorHAnsi"/>
          <w:sz w:val="24"/>
          <w:szCs w:val="24"/>
          <w:u w:color="FF0000"/>
        </w:rPr>
        <w:t xml:space="preserve">3. A tal fine il personale di cui ai comma 1 e 2 del presente articolo, ai fini dell’assegnazione della scuola di titolarità prima delle operazioni di mobilità, presenta domanda al competente Ufficio entro i termini stabiliti dall’O.M. sulla mobilità. Il personale docente che cessa dal collocamento fuori ruolo ai sensi del citato comma 5, dell’art. 35 della legge 27.12.2002, n. </w:t>
      </w:r>
      <w:smartTag w:uri="urn:schemas-microsoft-com:office:smarttags" w:element="metricconverter">
        <w:smartTagPr>
          <w:attr w:name="ProductID" w:val="289, ha"/>
        </w:smartTagPr>
        <w:r w:rsidRPr="0006725B">
          <w:rPr>
            <w:rFonts w:asciiTheme="minorHAnsi" w:hAnsiTheme="minorHAnsi"/>
            <w:sz w:val="24"/>
            <w:szCs w:val="24"/>
            <w:u w:color="FF0000"/>
          </w:rPr>
          <w:t>289, ha</w:t>
        </w:r>
      </w:smartTag>
      <w:r w:rsidRPr="0006725B">
        <w:rPr>
          <w:rFonts w:asciiTheme="minorHAnsi" w:hAnsiTheme="minorHAnsi"/>
          <w:sz w:val="24"/>
          <w:szCs w:val="24"/>
          <w:u w:color="FF0000"/>
        </w:rPr>
        <w:t xml:space="preserve"> diritto all’assegnazione con precedenza nella scuola, circolo o istituto in cui prestava servizio, mentre il personale utilizzato in istituzioni diverse da quelle scolastiche ha diritto, subordinatamente al personale di cui prima, all’assegnazione con precedenza ad una scuola da lui indicata nella provincia di servizio. Nel caso vi siano più aspiranti allo stesso posto, trovano applicazione gli elementi di cui alla tabella per i trasferimenti a domanda. L’assegnazione deve essere disposta dal competente Ufficio entro il termine ultimo di comunicazione al SIDI delle domande di mobilità e dei posti disponibili ai fini delle operazioni di mobilità per l’anno scolastico 2016/17, garantendo, comunque, all’interessato di produrre istanza di trasferimento nell’ambito dei trasferimenti di cui all’art. 6. </w:t>
      </w:r>
    </w:p>
    <w:p w:rsidR="00A62232" w:rsidRPr="0006725B" w:rsidRDefault="00A62232" w:rsidP="00A62232">
      <w:pPr>
        <w:spacing w:line="312" w:lineRule="auto"/>
        <w:jc w:val="both"/>
        <w:rPr>
          <w:rFonts w:asciiTheme="minorHAnsi" w:hAnsiTheme="minorHAnsi"/>
          <w:sz w:val="24"/>
          <w:szCs w:val="24"/>
          <w:u w:color="FF0000"/>
        </w:rPr>
      </w:pPr>
    </w:p>
    <w:p w:rsidR="00A62232" w:rsidRDefault="00A62232" w:rsidP="00A62232">
      <w:pPr>
        <w:spacing w:line="312" w:lineRule="auto"/>
        <w:jc w:val="both"/>
        <w:rPr>
          <w:rFonts w:asciiTheme="minorHAnsi" w:hAnsiTheme="minorHAnsi"/>
          <w:sz w:val="24"/>
          <w:szCs w:val="24"/>
          <w:u w:color="FF0000"/>
        </w:rPr>
      </w:pPr>
      <w:r w:rsidRPr="0006725B">
        <w:rPr>
          <w:rFonts w:asciiTheme="minorHAnsi" w:hAnsiTheme="minorHAnsi"/>
          <w:sz w:val="24"/>
          <w:szCs w:val="24"/>
          <w:u w:color="FF0000"/>
        </w:rPr>
        <w:t>4. Per il personale docente, già passato in altro ruolo di insegnamento del comparto scuola, il Direttore Generale dell’Ufficio Scolastico Regionale, nel limite delle domande prodotte, entro 10 giorni dalla pubblicazione dell’ultimo dei movimenti previsti dispone la restituzione al ruolo di provenienza, nei confronti di coloro che ne hanno fatto richiesta, sui posti rimasti vacanti e disponibili dopo le operazioni di mobilità. A tal fine conserva validità il titolo di studio previsto al momento dell’accesso al ruolo precedente.</w:t>
      </w:r>
    </w:p>
    <w:p w:rsidR="000A7965" w:rsidRDefault="000A7965"/>
    <w:sectPr w:rsidR="000A7965" w:rsidSect="000A79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A62232"/>
    <w:rsid w:val="00000086"/>
    <w:rsid w:val="00000CEC"/>
    <w:rsid w:val="00002B29"/>
    <w:rsid w:val="00003DFC"/>
    <w:rsid w:val="0000413F"/>
    <w:rsid w:val="00004864"/>
    <w:rsid w:val="00005C2F"/>
    <w:rsid w:val="000062EF"/>
    <w:rsid w:val="00010124"/>
    <w:rsid w:val="00010C59"/>
    <w:rsid w:val="0001245C"/>
    <w:rsid w:val="000134A7"/>
    <w:rsid w:val="00013F81"/>
    <w:rsid w:val="0001406D"/>
    <w:rsid w:val="00014C21"/>
    <w:rsid w:val="00014EC8"/>
    <w:rsid w:val="00015533"/>
    <w:rsid w:val="00015672"/>
    <w:rsid w:val="00016742"/>
    <w:rsid w:val="00017B16"/>
    <w:rsid w:val="0002029E"/>
    <w:rsid w:val="0002053E"/>
    <w:rsid w:val="00021234"/>
    <w:rsid w:val="00022482"/>
    <w:rsid w:val="000228A2"/>
    <w:rsid w:val="000230B7"/>
    <w:rsid w:val="000236EA"/>
    <w:rsid w:val="000239AC"/>
    <w:rsid w:val="0002421B"/>
    <w:rsid w:val="00024752"/>
    <w:rsid w:val="00024EDC"/>
    <w:rsid w:val="0002501D"/>
    <w:rsid w:val="00025321"/>
    <w:rsid w:val="000257D7"/>
    <w:rsid w:val="00025DB8"/>
    <w:rsid w:val="00026114"/>
    <w:rsid w:val="000262F9"/>
    <w:rsid w:val="00026564"/>
    <w:rsid w:val="000273E1"/>
    <w:rsid w:val="00027750"/>
    <w:rsid w:val="00031A24"/>
    <w:rsid w:val="00032622"/>
    <w:rsid w:val="00032D44"/>
    <w:rsid w:val="00033A81"/>
    <w:rsid w:val="0003696D"/>
    <w:rsid w:val="00036E8E"/>
    <w:rsid w:val="00037537"/>
    <w:rsid w:val="000412C1"/>
    <w:rsid w:val="0004168D"/>
    <w:rsid w:val="00041993"/>
    <w:rsid w:val="0004261A"/>
    <w:rsid w:val="00042848"/>
    <w:rsid w:val="000429EA"/>
    <w:rsid w:val="00042A42"/>
    <w:rsid w:val="00043AFE"/>
    <w:rsid w:val="00043C68"/>
    <w:rsid w:val="00044E1D"/>
    <w:rsid w:val="00045B78"/>
    <w:rsid w:val="000479FF"/>
    <w:rsid w:val="00047BFC"/>
    <w:rsid w:val="00050548"/>
    <w:rsid w:val="000506FB"/>
    <w:rsid w:val="00050797"/>
    <w:rsid w:val="000523E9"/>
    <w:rsid w:val="0005244B"/>
    <w:rsid w:val="00052E20"/>
    <w:rsid w:val="00054A91"/>
    <w:rsid w:val="00055161"/>
    <w:rsid w:val="00055255"/>
    <w:rsid w:val="0005598D"/>
    <w:rsid w:val="0005625E"/>
    <w:rsid w:val="00057204"/>
    <w:rsid w:val="0005721E"/>
    <w:rsid w:val="00057236"/>
    <w:rsid w:val="000573E4"/>
    <w:rsid w:val="00060199"/>
    <w:rsid w:val="000619D3"/>
    <w:rsid w:val="000631C7"/>
    <w:rsid w:val="000633F2"/>
    <w:rsid w:val="00063681"/>
    <w:rsid w:val="00063FF9"/>
    <w:rsid w:val="0006491B"/>
    <w:rsid w:val="00064C24"/>
    <w:rsid w:val="00065E46"/>
    <w:rsid w:val="0006605D"/>
    <w:rsid w:val="00066E11"/>
    <w:rsid w:val="00067274"/>
    <w:rsid w:val="0006781A"/>
    <w:rsid w:val="00070392"/>
    <w:rsid w:val="00070662"/>
    <w:rsid w:val="00070B9B"/>
    <w:rsid w:val="00072084"/>
    <w:rsid w:val="00072CEB"/>
    <w:rsid w:val="00072CF1"/>
    <w:rsid w:val="00073EE6"/>
    <w:rsid w:val="000740CA"/>
    <w:rsid w:val="00075CF5"/>
    <w:rsid w:val="000773F8"/>
    <w:rsid w:val="00080066"/>
    <w:rsid w:val="0008021D"/>
    <w:rsid w:val="00080902"/>
    <w:rsid w:val="00080913"/>
    <w:rsid w:val="00080A71"/>
    <w:rsid w:val="00080D3F"/>
    <w:rsid w:val="00080E73"/>
    <w:rsid w:val="00081306"/>
    <w:rsid w:val="0008144A"/>
    <w:rsid w:val="00081AD7"/>
    <w:rsid w:val="00082573"/>
    <w:rsid w:val="000833FF"/>
    <w:rsid w:val="00084C8A"/>
    <w:rsid w:val="00084E52"/>
    <w:rsid w:val="0008582C"/>
    <w:rsid w:val="00085B7A"/>
    <w:rsid w:val="000874C9"/>
    <w:rsid w:val="000902D8"/>
    <w:rsid w:val="00091134"/>
    <w:rsid w:val="00091A08"/>
    <w:rsid w:val="00091BAB"/>
    <w:rsid w:val="00092D48"/>
    <w:rsid w:val="00093657"/>
    <w:rsid w:val="00094EA5"/>
    <w:rsid w:val="000951B0"/>
    <w:rsid w:val="00096888"/>
    <w:rsid w:val="00097E08"/>
    <w:rsid w:val="00097FAA"/>
    <w:rsid w:val="000A0570"/>
    <w:rsid w:val="000A0774"/>
    <w:rsid w:val="000A138F"/>
    <w:rsid w:val="000A18EC"/>
    <w:rsid w:val="000A2F33"/>
    <w:rsid w:val="000A3751"/>
    <w:rsid w:val="000A3975"/>
    <w:rsid w:val="000A464A"/>
    <w:rsid w:val="000A4CE1"/>
    <w:rsid w:val="000A6538"/>
    <w:rsid w:val="000A7965"/>
    <w:rsid w:val="000A7DDF"/>
    <w:rsid w:val="000B06F8"/>
    <w:rsid w:val="000B0A1E"/>
    <w:rsid w:val="000B0BEF"/>
    <w:rsid w:val="000B1092"/>
    <w:rsid w:val="000B253F"/>
    <w:rsid w:val="000B2A3C"/>
    <w:rsid w:val="000B32EA"/>
    <w:rsid w:val="000B32EC"/>
    <w:rsid w:val="000B6BF7"/>
    <w:rsid w:val="000C061F"/>
    <w:rsid w:val="000C18AA"/>
    <w:rsid w:val="000C1F0D"/>
    <w:rsid w:val="000C288D"/>
    <w:rsid w:val="000C29CF"/>
    <w:rsid w:val="000C30E8"/>
    <w:rsid w:val="000C31A5"/>
    <w:rsid w:val="000C5816"/>
    <w:rsid w:val="000C684B"/>
    <w:rsid w:val="000D0947"/>
    <w:rsid w:val="000D1A75"/>
    <w:rsid w:val="000D1E35"/>
    <w:rsid w:val="000D1E3E"/>
    <w:rsid w:val="000D30D6"/>
    <w:rsid w:val="000D372C"/>
    <w:rsid w:val="000D3A3B"/>
    <w:rsid w:val="000D3AF9"/>
    <w:rsid w:val="000D3D03"/>
    <w:rsid w:val="000D4078"/>
    <w:rsid w:val="000D41B8"/>
    <w:rsid w:val="000D756D"/>
    <w:rsid w:val="000D7C76"/>
    <w:rsid w:val="000E18B7"/>
    <w:rsid w:val="000E1B53"/>
    <w:rsid w:val="000E20AE"/>
    <w:rsid w:val="000E4255"/>
    <w:rsid w:val="000E4C7C"/>
    <w:rsid w:val="000E5B12"/>
    <w:rsid w:val="000E5C69"/>
    <w:rsid w:val="000E5C88"/>
    <w:rsid w:val="000E5E94"/>
    <w:rsid w:val="000F0A61"/>
    <w:rsid w:val="000F2896"/>
    <w:rsid w:val="000F28E6"/>
    <w:rsid w:val="000F2B9F"/>
    <w:rsid w:val="000F32F0"/>
    <w:rsid w:val="000F49CD"/>
    <w:rsid w:val="000F557F"/>
    <w:rsid w:val="000F6EE4"/>
    <w:rsid w:val="000F74CE"/>
    <w:rsid w:val="000F7624"/>
    <w:rsid w:val="000F797F"/>
    <w:rsid w:val="0010029D"/>
    <w:rsid w:val="00100949"/>
    <w:rsid w:val="00100B95"/>
    <w:rsid w:val="001018E0"/>
    <w:rsid w:val="00101FEC"/>
    <w:rsid w:val="00102A5D"/>
    <w:rsid w:val="00102F7F"/>
    <w:rsid w:val="00102F9A"/>
    <w:rsid w:val="00103631"/>
    <w:rsid w:val="00103840"/>
    <w:rsid w:val="00105278"/>
    <w:rsid w:val="001052D6"/>
    <w:rsid w:val="00105DBD"/>
    <w:rsid w:val="001066DE"/>
    <w:rsid w:val="00107901"/>
    <w:rsid w:val="00107991"/>
    <w:rsid w:val="00107D76"/>
    <w:rsid w:val="001112D7"/>
    <w:rsid w:val="001130B2"/>
    <w:rsid w:val="001135ED"/>
    <w:rsid w:val="001137EF"/>
    <w:rsid w:val="00113815"/>
    <w:rsid w:val="00114A8A"/>
    <w:rsid w:val="001150C7"/>
    <w:rsid w:val="00115670"/>
    <w:rsid w:val="00115A37"/>
    <w:rsid w:val="00115FE2"/>
    <w:rsid w:val="00116BC2"/>
    <w:rsid w:val="001201DA"/>
    <w:rsid w:val="00120526"/>
    <w:rsid w:val="001231E5"/>
    <w:rsid w:val="001233ED"/>
    <w:rsid w:val="0012603A"/>
    <w:rsid w:val="00126831"/>
    <w:rsid w:val="001271C7"/>
    <w:rsid w:val="0012747A"/>
    <w:rsid w:val="00127FA6"/>
    <w:rsid w:val="00130C02"/>
    <w:rsid w:val="00131B2C"/>
    <w:rsid w:val="00132409"/>
    <w:rsid w:val="00132480"/>
    <w:rsid w:val="001332D5"/>
    <w:rsid w:val="001337F7"/>
    <w:rsid w:val="00133960"/>
    <w:rsid w:val="00133A48"/>
    <w:rsid w:val="001349DA"/>
    <w:rsid w:val="00134B9B"/>
    <w:rsid w:val="001355B6"/>
    <w:rsid w:val="0013675A"/>
    <w:rsid w:val="00136AB4"/>
    <w:rsid w:val="00136ACC"/>
    <w:rsid w:val="00137D17"/>
    <w:rsid w:val="00141119"/>
    <w:rsid w:val="001421EF"/>
    <w:rsid w:val="00143AB4"/>
    <w:rsid w:val="00143DFC"/>
    <w:rsid w:val="0014512F"/>
    <w:rsid w:val="00145232"/>
    <w:rsid w:val="001454E2"/>
    <w:rsid w:val="00145CD7"/>
    <w:rsid w:val="00145D0C"/>
    <w:rsid w:val="001462F0"/>
    <w:rsid w:val="00146595"/>
    <w:rsid w:val="001511BA"/>
    <w:rsid w:val="00151D31"/>
    <w:rsid w:val="00152333"/>
    <w:rsid w:val="00153813"/>
    <w:rsid w:val="00154BAA"/>
    <w:rsid w:val="00155FB5"/>
    <w:rsid w:val="00157F3F"/>
    <w:rsid w:val="001616B9"/>
    <w:rsid w:val="00164954"/>
    <w:rsid w:val="00165917"/>
    <w:rsid w:val="00166CBB"/>
    <w:rsid w:val="00167F57"/>
    <w:rsid w:val="001712A8"/>
    <w:rsid w:val="00172C6F"/>
    <w:rsid w:val="00173513"/>
    <w:rsid w:val="001748BA"/>
    <w:rsid w:val="0017509A"/>
    <w:rsid w:val="00175B9E"/>
    <w:rsid w:val="00175C1C"/>
    <w:rsid w:val="001769FB"/>
    <w:rsid w:val="00176B53"/>
    <w:rsid w:val="00180818"/>
    <w:rsid w:val="00180C58"/>
    <w:rsid w:val="0018347F"/>
    <w:rsid w:val="0018363C"/>
    <w:rsid w:val="001837D5"/>
    <w:rsid w:val="001844E8"/>
    <w:rsid w:val="00184C14"/>
    <w:rsid w:val="00184FEC"/>
    <w:rsid w:val="001856A0"/>
    <w:rsid w:val="0018642A"/>
    <w:rsid w:val="00186524"/>
    <w:rsid w:val="001908AE"/>
    <w:rsid w:val="00190F50"/>
    <w:rsid w:val="00191352"/>
    <w:rsid w:val="0019165F"/>
    <w:rsid w:val="001918CD"/>
    <w:rsid w:val="0019230D"/>
    <w:rsid w:val="001934D4"/>
    <w:rsid w:val="0019454E"/>
    <w:rsid w:val="001958E2"/>
    <w:rsid w:val="00196CC4"/>
    <w:rsid w:val="001A02C9"/>
    <w:rsid w:val="001A07A8"/>
    <w:rsid w:val="001A1F20"/>
    <w:rsid w:val="001A21C3"/>
    <w:rsid w:val="001A2533"/>
    <w:rsid w:val="001A2BA4"/>
    <w:rsid w:val="001A2C34"/>
    <w:rsid w:val="001A3A95"/>
    <w:rsid w:val="001A608F"/>
    <w:rsid w:val="001A7625"/>
    <w:rsid w:val="001B0EC6"/>
    <w:rsid w:val="001B209A"/>
    <w:rsid w:val="001B23AF"/>
    <w:rsid w:val="001B38E6"/>
    <w:rsid w:val="001B4100"/>
    <w:rsid w:val="001B6BB6"/>
    <w:rsid w:val="001B77F4"/>
    <w:rsid w:val="001C06C3"/>
    <w:rsid w:val="001C115D"/>
    <w:rsid w:val="001C1353"/>
    <w:rsid w:val="001C14DE"/>
    <w:rsid w:val="001C1C60"/>
    <w:rsid w:val="001C289E"/>
    <w:rsid w:val="001C2B53"/>
    <w:rsid w:val="001C2E09"/>
    <w:rsid w:val="001C4CEA"/>
    <w:rsid w:val="001C55F2"/>
    <w:rsid w:val="001C5B43"/>
    <w:rsid w:val="001C5D5F"/>
    <w:rsid w:val="001C7412"/>
    <w:rsid w:val="001D0822"/>
    <w:rsid w:val="001D0E49"/>
    <w:rsid w:val="001D11C9"/>
    <w:rsid w:val="001D410F"/>
    <w:rsid w:val="001D5150"/>
    <w:rsid w:val="001D523D"/>
    <w:rsid w:val="001D6BF6"/>
    <w:rsid w:val="001D6CF0"/>
    <w:rsid w:val="001D7286"/>
    <w:rsid w:val="001D7861"/>
    <w:rsid w:val="001D7FC8"/>
    <w:rsid w:val="001E0203"/>
    <w:rsid w:val="001E026E"/>
    <w:rsid w:val="001E1010"/>
    <w:rsid w:val="001E2CEC"/>
    <w:rsid w:val="001E38D5"/>
    <w:rsid w:val="001E39EC"/>
    <w:rsid w:val="001E3BD5"/>
    <w:rsid w:val="001E77D4"/>
    <w:rsid w:val="001E7CE9"/>
    <w:rsid w:val="001F01DC"/>
    <w:rsid w:val="001F0855"/>
    <w:rsid w:val="001F29D2"/>
    <w:rsid w:val="001F2BDA"/>
    <w:rsid w:val="001F31FE"/>
    <w:rsid w:val="001F49DB"/>
    <w:rsid w:val="001F4DE6"/>
    <w:rsid w:val="001F5CB6"/>
    <w:rsid w:val="001F630D"/>
    <w:rsid w:val="001F64CF"/>
    <w:rsid w:val="00200301"/>
    <w:rsid w:val="00200C40"/>
    <w:rsid w:val="002020B1"/>
    <w:rsid w:val="00203335"/>
    <w:rsid w:val="00205336"/>
    <w:rsid w:val="00206093"/>
    <w:rsid w:val="002122F2"/>
    <w:rsid w:val="00212375"/>
    <w:rsid w:val="00212830"/>
    <w:rsid w:val="00212B49"/>
    <w:rsid w:val="00212F1A"/>
    <w:rsid w:val="002133AF"/>
    <w:rsid w:val="00214526"/>
    <w:rsid w:val="00216719"/>
    <w:rsid w:val="00216D70"/>
    <w:rsid w:val="00216D89"/>
    <w:rsid w:val="00221532"/>
    <w:rsid w:val="00221723"/>
    <w:rsid w:val="00221C14"/>
    <w:rsid w:val="00221F00"/>
    <w:rsid w:val="00222199"/>
    <w:rsid w:val="0022382C"/>
    <w:rsid w:val="002239F0"/>
    <w:rsid w:val="002243D8"/>
    <w:rsid w:val="00226148"/>
    <w:rsid w:val="00226E1B"/>
    <w:rsid w:val="002271B6"/>
    <w:rsid w:val="0022736A"/>
    <w:rsid w:val="0022766F"/>
    <w:rsid w:val="002319F1"/>
    <w:rsid w:val="00231C40"/>
    <w:rsid w:val="0023315D"/>
    <w:rsid w:val="002333C1"/>
    <w:rsid w:val="0023343E"/>
    <w:rsid w:val="002336B0"/>
    <w:rsid w:val="00234A34"/>
    <w:rsid w:val="00235504"/>
    <w:rsid w:val="0024024E"/>
    <w:rsid w:val="00240890"/>
    <w:rsid w:val="00240FF0"/>
    <w:rsid w:val="0024105F"/>
    <w:rsid w:val="002414DF"/>
    <w:rsid w:val="002419A4"/>
    <w:rsid w:val="00241B7F"/>
    <w:rsid w:val="00241CA3"/>
    <w:rsid w:val="002423DB"/>
    <w:rsid w:val="00242BD6"/>
    <w:rsid w:val="00244786"/>
    <w:rsid w:val="0024632F"/>
    <w:rsid w:val="00246838"/>
    <w:rsid w:val="00246E62"/>
    <w:rsid w:val="00247464"/>
    <w:rsid w:val="002502DB"/>
    <w:rsid w:val="00250ADD"/>
    <w:rsid w:val="002513C8"/>
    <w:rsid w:val="002518C7"/>
    <w:rsid w:val="002519E4"/>
    <w:rsid w:val="002521FF"/>
    <w:rsid w:val="00252D7E"/>
    <w:rsid w:val="00252F06"/>
    <w:rsid w:val="00253C02"/>
    <w:rsid w:val="00257589"/>
    <w:rsid w:val="00257CF0"/>
    <w:rsid w:val="002603E5"/>
    <w:rsid w:val="00260960"/>
    <w:rsid w:val="0026195D"/>
    <w:rsid w:val="00261EE9"/>
    <w:rsid w:val="002652FC"/>
    <w:rsid w:val="00265351"/>
    <w:rsid w:val="002667A3"/>
    <w:rsid w:val="00266D4C"/>
    <w:rsid w:val="0026715C"/>
    <w:rsid w:val="0027164C"/>
    <w:rsid w:val="00272191"/>
    <w:rsid w:val="00273A0E"/>
    <w:rsid w:val="00273C42"/>
    <w:rsid w:val="00274DB9"/>
    <w:rsid w:val="002752B6"/>
    <w:rsid w:val="00277D4C"/>
    <w:rsid w:val="002806B4"/>
    <w:rsid w:val="00280BEC"/>
    <w:rsid w:val="00280C8D"/>
    <w:rsid w:val="00280E93"/>
    <w:rsid w:val="0028122F"/>
    <w:rsid w:val="00282D5C"/>
    <w:rsid w:val="00283BB8"/>
    <w:rsid w:val="00283DE9"/>
    <w:rsid w:val="00284704"/>
    <w:rsid w:val="00284716"/>
    <w:rsid w:val="00286BD8"/>
    <w:rsid w:val="002875B0"/>
    <w:rsid w:val="00287D0F"/>
    <w:rsid w:val="00287E0B"/>
    <w:rsid w:val="002902B1"/>
    <w:rsid w:val="002920F4"/>
    <w:rsid w:val="00294E77"/>
    <w:rsid w:val="00297A40"/>
    <w:rsid w:val="00297C97"/>
    <w:rsid w:val="002A0102"/>
    <w:rsid w:val="002A01E1"/>
    <w:rsid w:val="002A082A"/>
    <w:rsid w:val="002A2979"/>
    <w:rsid w:val="002A2E86"/>
    <w:rsid w:val="002A37BF"/>
    <w:rsid w:val="002A4E01"/>
    <w:rsid w:val="002A56A0"/>
    <w:rsid w:val="002A5B68"/>
    <w:rsid w:val="002A6305"/>
    <w:rsid w:val="002A6552"/>
    <w:rsid w:val="002A6580"/>
    <w:rsid w:val="002A72A6"/>
    <w:rsid w:val="002B1F45"/>
    <w:rsid w:val="002B26C1"/>
    <w:rsid w:val="002B341E"/>
    <w:rsid w:val="002B41A9"/>
    <w:rsid w:val="002B4206"/>
    <w:rsid w:val="002B4490"/>
    <w:rsid w:val="002B4BF8"/>
    <w:rsid w:val="002B4EF1"/>
    <w:rsid w:val="002B569B"/>
    <w:rsid w:val="002B5966"/>
    <w:rsid w:val="002B5A92"/>
    <w:rsid w:val="002B71D1"/>
    <w:rsid w:val="002B71E1"/>
    <w:rsid w:val="002B7B7E"/>
    <w:rsid w:val="002C043B"/>
    <w:rsid w:val="002C0665"/>
    <w:rsid w:val="002C0CD5"/>
    <w:rsid w:val="002C24E5"/>
    <w:rsid w:val="002C25AA"/>
    <w:rsid w:val="002C29A8"/>
    <w:rsid w:val="002C2AC6"/>
    <w:rsid w:val="002C2B91"/>
    <w:rsid w:val="002C32F9"/>
    <w:rsid w:val="002C4965"/>
    <w:rsid w:val="002C4D30"/>
    <w:rsid w:val="002C56A5"/>
    <w:rsid w:val="002C56E1"/>
    <w:rsid w:val="002C5E9F"/>
    <w:rsid w:val="002C60FE"/>
    <w:rsid w:val="002C7333"/>
    <w:rsid w:val="002C75EF"/>
    <w:rsid w:val="002C7F43"/>
    <w:rsid w:val="002D2761"/>
    <w:rsid w:val="002D48BA"/>
    <w:rsid w:val="002D4B6B"/>
    <w:rsid w:val="002D5AE8"/>
    <w:rsid w:val="002D5B94"/>
    <w:rsid w:val="002D5D58"/>
    <w:rsid w:val="002D6076"/>
    <w:rsid w:val="002D67D2"/>
    <w:rsid w:val="002D67E4"/>
    <w:rsid w:val="002D6CF4"/>
    <w:rsid w:val="002E05EF"/>
    <w:rsid w:val="002E06FF"/>
    <w:rsid w:val="002E1B28"/>
    <w:rsid w:val="002E2633"/>
    <w:rsid w:val="002E2AFA"/>
    <w:rsid w:val="002E35DE"/>
    <w:rsid w:val="002F186A"/>
    <w:rsid w:val="002F192A"/>
    <w:rsid w:val="002F1A20"/>
    <w:rsid w:val="002F2170"/>
    <w:rsid w:val="002F2878"/>
    <w:rsid w:val="002F3382"/>
    <w:rsid w:val="002F67B6"/>
    <w:rsid w:val="002F6D90"/>
    <w:rsid w:val="002F6E85"/>
    <w:rsid w:val="002F7073"/>
    <w:rsid w:val="002F74BE"/>
    <w:rsid w:val="002F75A9"/>
    <w:rsid w:val="002F7BC0"/>
    <w:rsid w:val="00301658"/>
    <w:rsid w:val="0030190A"/>
    <w:rsid w:val="003021DA"/>
    <w:rsid w:val="00303155"/>
    <w:rsid w:val="003034D6"/>
    <w:rsid w:val="003039B5"/>
    <w:rsid w:val="00303C0E"/>
    <w:rsid w:val="00306001"/>
    <w:rsid w:val="0030693D"/>
    <w:rsid w:val="00306A6A"/>
    <w:rsid w:val="00307D3B"/>
    <w:rsid w:val="003105A8"/>
    <w:rsid w:val="0031198B"/>
    <w:rsid w:val="00313BB6"/>
    <w:rsid w:val="003146AD"/>
    <w:rsid w:val="00314EE2"/>
    <w:rsid w:val="0031521D"/>
    <w:rsid w:val="003154DD"/>
    <w:rsid w:val="00315A2B"/>
    <w:rsid w:val="00315FB5"/>
    <w:rsid w:val="00316095"/>
    <w:rsid w:val="00317114"/>
    <w:rsid w:val="00317C7A"/>
    <w:rsid w:val="003203DB"/>
    <w:rsid w:val="00320A05"/>
    <w:rsid w:val="00321308"/>
    <w:rsid w:val="0032148F"/>
    <w:rsid w:val="00321862"/>
    <w:rsid w:val="00321895"/>
    <w:rsid w:val="00322965"/>
    <w:rsid w:val="0032318A"/>
    <w:rsid w:val="0032338F"/>
    <w:rsid w:val="00325546"/>
    <w:rsid w:val="00326A82"/>
    <w:rsid w:val="00327AD5"/>
    <w:rsid w:val="00327EB4"/>
    <w:rsid w:val="0033135D"/>
    <w:rsid w:val="0033150A"/>
    <w:rsid w:val="003326A7"/>
    <w:rsid w:val="00332E2F"/>
    <w:rsid w:val="00333233"/>
    <w:rsid w:val="003333C1"/>
    <w:rsid w:val="003340F4"/>
    <w:rsid w:val="003341AD"/>
    <w:rsid w:val="0033437D"/>
    <w:rsid w:val="003366E6"/>
    <w:rsid w:val="00337C32"/>
    <w:rsid w:val="00337D9F"/>
    <w:rsid w:val="003403AB"/>
    <w:rsid w:val="003408C5"/>
    <w:rsid w:val="00340F23"/>
    <w:rsid w:val="00341AF0"/>
    <w:rsid w:val="003423CD"/>
    <w:rsid w:val="003435C3"/>
    <w:rsid w:val="00343757"/>
    <w:rsid w:val="00344A53"/>
    <w:rsid w:val="003456FF"/>
    <w:rsid w:val="003462A3"/>
    <w:rsid w:val="00346E8C"/>
    <w:rsid w:val="0034762D"/>
    <w:rsid w:val="00347680"/>
    <w:rsid w:val="00350DC9"/>
    <w:rsid w:val="0035114F"/>
    <w:rsid w:val="003515D1"/>
    <w:rsid w:val="003516D4"/>
    <w:rsid w:val="003517A1"/>
    <w:rsid w:val="00351C3E"/>
    <w:rsid w:val="00352ED5"/>
    <w:rsid w:val="003532BD"/>
    <w:rsid w:val="0035361F"/>
    <w:rsid w:val="00354845"/>
    <w:rsid w:val="003548D5"/>
    <w:rsid w:val="00355315"/>
    <w:rsid w:val="00355D16"/>
    <w:rsid w:val="00356300"/>
    <w:rsid w:val="00356E39"/>
    <w:rsid w:val="00357011"/>
    <w:rsid w:val="00357124"/>
    <w:rsid w:val="003578BE"/>
    <w:rsid w:val="00357AEA"/>
    <w:rsid w:val="003604C0"/>
    <w:rsid w:val="003610BD"/>
    <w:rsid w:val="00361FD4"/>
    <w:rsid w:val="003623AF"/>
    <w:rsid w:val="00362F76"/>
    <w:rsid w:val="00363010"/>
    <w:rsid w:val="00363CA3"/>
    <w:rsid w:val="003646F2"/>
    <w:rsid w:val="003653AD"/>
    <w:rsid w:val="0036559C"/>
    <w:rsid w:val="00365A5E"/>
    <w:rsid w:val="00370479"/>
    <w:rsid w:val="00371C11"/>
    <w:rsid w:val="00371D86"/>
    <w:rsid w:val="00372342"/>
    <w:rsid w:val="00374842"/>
    <w:rsid w:val="00374A71"/>
    <w:rsid w:val="003752EC"/>
    <w:rsid w:val="00377D1C"/>
    <w:rsid w:val="003825F6"/>
    <w:rsid w:val="003836C9"/>
    <w:rsid w:val="00383A9D"/>
    <w:rsid w:val="00386159"/>
    <w:rsid w:val="003865CC"/>
    <w:rsid w:val="003871EA"/>
    <w:rsid w:val="00390848"/>
    <w:rsid w:val="0039150B"/>
    <w:rsid w:val="00391546"/>
    <w:rsid w:val="00392682"/>
    <w:rsid w:val="00394E47"/>
    <w:rsid w:val="00395305"/>
    <w:rsid w:val="00395A1C"/>
    <w:rsid w:val="0039636E"/>
    <w:rsid w:val="00397177"/>
    <w:rsid w:val="003973C9"/>
    <w:rsid w:val="003A198C"/>
    <w:rsid w:val="003A1CBD"/>
    <w:rsid w:val="003A5360"/>
    <w:rsid w:val="003A590B"/>
    <w:rsid w:val="003A6580"/>
    <w:rsid w:val="003A6A19"/>
    <w:rsid w:val="003A6E64"/>
    <w:rsid w:val="003A6F16"/>
    <w:rsid w:val="003A7335"/>
    <w:rsid w:val="003A7619"/>
    <w:rsid w:val="003A7FD0"/>
    <w:rsid w:val="003B1177"/>
    <w:rsid w:val="003B1568"/>
    <w:rsid w:val="003B156F"/>
    <w:rsid w:val="003B18CE"/>
    <w:rsid w:val="003B3268"/>
    <w:rsid w:val="003B3D49"/>
    <w:rsid w:val="003B42A5"/>
    <w:rsid w:val="003B4D06"/>
    <w:rsid w:val="003B5492"/>
    <w:rsid w:val="003B5EBD"/>
    <w:rsid w:val="003B6A03"/>
    <w:rsid w:val="003C08AB"/>
    <w:rsid w:val="003C0DC4"/>
    <w:rsid w:val="003C15BE"/>
    <w:rsid w:val="003C1ACA"/>
    <w:rsid w:val="003C1B11"/>
    <w:rsid w:val="003C1C32"/>
    <w:rsid w:val="003C335B"/>
    <w:rsid w:val="003C35D0"/>
    <w:rsid w:val="003C37A1"/>
    <w:rsid w:val="003C45C3"/>
    <w:rsid w:val="003C5B5C"/>
    <w:rsid w:val="003C5FC8"/>
    <w:rsid w:val="003C6D77"/>
    <w:rsid w:val="003C75F1"/>
    <w:rsid w:val="003C7E39"/>
    <w:rsid w:val="003D07CA"/>
    <w:rsid w:val="003D0D20"/>
    <w:rsid w:val="003D1CC8"/>
    <w:rsid w:val="003D1FC0"/>
    <w:rsid w:val="003D36EB"/>
    <w:rsid w:val="003D3FAD"/>
    <w:rsid w:val="003D6FE9"/>
    <w:rsid w:val="003E080F"/>
    <w:rsid w:val="003E0AA3"/>
    <w:rsid w:val="003E19F8"/>
    <w:rsid w:val="003E22F6"/>
    <w:rsid w:val="003E2FBF"/>
    <w:rsid w:val="003E2FCC"/>
    <w:rsid w:val="003E379F"/>
    <w:rsid w:val="003E3BAE"/>
    <w:rsid w:val="003E4BD2"/>
    <w:rsid w:val="003E66C3"/>
    <w:rsid w:val="003E70AE"/>
    <w:rsid w:val="003E7A69"/>
    <w:rsid w:val="003F05A9"/>
    <w:rsid w:val="003F15FD"/>
    <w:rsid w:val="003F1FD8"/>
    <w:rsid w:val="003F20A3"/>
    <w:rsid w:val="003F23EB"/>
    <w:rsid w:val="003F247D"/>
    <w:rsid w:val="003F2E1C"/>
    <w:rsid w:val="003F426B"/>
    <w:rsid w:val="003F4683"/>
    <w:rsid w:val="003F6795"/>
    <w:rsid w:val="004002F2"/>
    <w:rsid w:val="00400559"/>
    <w:rsid w:val="00400FA4"/>
    <w:rsid w:val="00402830"/>
    <w:rsid w:val="00403A9B"/>
    <w:rsid w:val="00403D9F"/>
    <w:rsid w:val="00403DBB"/>
    <w:rsid w:val="004045C6"/>
    <w:rsid w:val="004066C2"/>
    <w:rsid w:val="00406726"/>
    <w:rsid w:val="004068DB"/>
    <w:rsid w:val="0040698A"/>
    <w:rsid w:val="004075AB"/>
    <w:rsid w:val="00410A72"/>
    <w:rsid w:val="0041256B"/>
    <w:rsid w:val="00412BC0"/>
    <w:rsid w:val="00412D09"/>
    <w:rsid w:val="0041459E"/>
    <w:rsid w:val="00414622"/>
    <w:rsid w:val="004164EC"/>
    <w:rsid w:val="00416768"/>
    <w:rsid w:val="00416EC0"/>
    <w:rsid w:val="004175F7"/>
    <w:rsid w:val="00420D74"/>
    <w:rsid w:val="0042156F"/>
    <w:rsid w:val="0042251E"/>
    <w:rsid w:val="00422719"/>
    <w:rsid w:val="00423E3A"/>
    <w:rsid w:val="004240B0"/>
    <w:rsid w:val="00425778"/>
    <w:rsid w:val="00425DD1"/>
    <w:rsid w:val="004275B4"/>
    <w:rsid w:val="0042777F"/>
    <w:rsid w:val="00427B2F"/>
    <w:rsid w:val="0043054F"/>
    <w:rsid w:val="00430C04"/>
    <w:rsid w:val="004320CF"/>
    <w:rsid w:val="004326CD"/>
    <w:rsid w:val="00432E69"/>
    <w:rsid w:val="00434569"/>
    <w:rsid w:val="004346AA"/>
    <w:rsid w:val="0043766D"/>
    <w:rsid w:val="00437740"/>
    <w:rsid w:val="00441A44"/>
    <w:rsid w:val="0044236F"/>
    <w:rsid w:val="0044239C"/>
    <w:rsid w:val="00444116"/>
    <w:rsid w:val="00446288"/>
    <w:rsid w:val="00447A6C"/>
    <w:rsid w:val="00450768"/>
    <w:rsid w:val="004508F3"/>
    <w:rsid w:val="00450F3A"/>
    <w:rsid w:val="00451044"/>
    <w:rsid w:val="0045148B"/>
    <w:rsid w:val="004522F6"/>
    <w:rsid w:val="00453C89"/>
    <w:rsid w:val="00453E8B"/>
    <w:rsid w:val="00455DAC"/>
    <w:rsid w:val="00455E44"/>
    <w:rsid w:val="004610A8"/>
    <w:rsid w:val="00461787"/>
    <w:rsid w:val="00462D6F"/>
    <w:rsid w:val="00463F5B"/>
    <w:rsid w:val="004640F3"/>
    <w:rsid w:val="0046499D"/>
    <w:rsid w:val="00467398"/>
    <w:rsid w:val="004677AF"/>
    <w:rsid w:val="004726A1"/>
    <w:rsid w:val="00472A80"/>
    <w:rsid w:val="0047406B"/>
    <w:rsid w:val="004740A3"/>
    <w:rsid w:val="00474C15"/>
    <w:rsid w:val="00475C8F"/>
    <w:rsid w:val="00480A11"/>
    <w:rsid w:val="00481D4B"/>
    <w:rsid w:val="004821B8"/>
    <w:rsid w:val="00482AAF"/>
    <w:rsid w:val="00485793"/>
    <w:rsid w:val="0048631A"/>
    <w:rsid w:val="00486AAA"/>
    <w:rsid w:val="00486CF6"/>
    <w:rsid w:val="004870C2"/>
    <w:rsid w:val="0049063B"/>
    <w:rsid w:val="0049114B"/>
    <w:rsid w:val="00492634"/>
    <w:rsid w:val="004929BC"/>
    <w:rsid w:val="004970A6"/>
    <w:rsid w:val="004976B9"/>
    <w:rsid w:val="00497994"/>
    <w:rsid w:val="00497EA1"/>
    <w:rsid w:val="004A0A78"/>
    <w:rsid w:val="004A137B"/>
    <w:rsid w:val="004A3193"/>
    <w:rsid w:val="004A3AF5"/>
    <w:rsid w:val="004A3C39"/>
    <w:rsid w:val="004A3D6A"/>
    <w:rsid w:val="004A48CB"/>
    <w:rsid w:val="004A54C9"/>
    <w:rsid w:val="004A5A2A"/>
    <w:rsid w:val="004A6670"/>
    <w:rsid w:val="004A66F2"/>
    <w:rsid w:val="004A6BEC"/>
    <w:rsid w:val="004A6D66"/>
    <w:rsid w:val="004A7282"/>
    <w:rsid w:val="004A746E"/>
    <w:rsid w:val="004A7991"/>
    <w:rsid w:val="004B0C38"/>
    <w:rsid w:val="004B20F8"/>
    <w:rsid w:val="004B215E"/>
    <w:rsid w:val="004B302D"/>
    <w:rsid w:val="004B3949"/>
    <w:rsid w:val="004B3F9A"/>
    <w:rsid w:val="004B3FA9"/>
    <w:rsid w:val="004B3FE0"/>
    <w:rsid w:val="004B43F5"/>
    <w:rsid w:val="004B7C28"/>
    <w:rsid w:val="004C1296"/>
    <w:rsid w:val="004C347F"/>
    <w:rsid w:val="004C4244"/>
    <w:rsid w:val="004C54CA"/>
    <w:rsid w:val="004C56E9"/>
    <w:rsid w:val="004C6AD6"/>
    <w:rsid w:val="004C6CFE"/>
    <w:rsid w:val="004D03F2"/>
    <w:rsid w:val="004D2564"/>
    <w:rsid w:val="004D28AE"/>
    <w:rsid w:val="004D308B"/>
    <w:rsid w:val="004D48B7"/>
    <w:rsid w:val="004D56E6"/>
    <w:rsid w:val="004D5F50"/>
    <w:rsid w:val="004D6D39"/>
    <w:rsid w:val="004D6E12"/>
    <w:rsid w:val="004D7430"/>
    <w:rsid w:val="004D74F6"/>
    <w:rsid w:val="004D78EA"/>
    <w:rsid w:val="004D7BB5"/>
    <w:rsid w:val="004E01ED"/>
    <w:rsid w:val="004E0889"/>
    <w:rsid w:val="004E14C1"/>
    <w:rsid w:val="004E2F22"/>
    <w:rsid w:val="004E390C"/>
    <w:rsid w:val="004E46D3"/>
    <w:rsid w:val="004E4B26"/>
    <w:rsid w:val="004E6920"/>
    <w:rsid w:val="004E7B65"/>
    <w:rsid w:val="004E7B96"/>
    <w:rsid w:val="004F2025"/>
    <w:rsid w:val="004F28F8"/>
    <w:rsid w:val="004F3F0C"/>
    <w:rsid w:val="004F4DDA"/>
    <w:rsid w:val="004F4E45"/>
    <w:rsid w:val="004F5017"/>
    <w:rsid w:val="004F51FF"/>
    <w:rsid w:val="004F6A81"/>
    <w:rsid w:val="004F6C79"/>
    <w:rsid w:val="004F70C4"/>
    <w:rsid w:val="00501247"/>
    <w:rsid w:val="005012CE"/>
    <w:rsid w:val="005020BD"/>
    <w:rsid w:val="00502883"/>
    <w:rsid w:val="005049CF"/>
    <w:rsid w:val="00504B42"/>
    <w:rsid w:val="00505178"/>
    <w:rsid w:val="00507070"/>
    <w:rsid w:val="00511235"/>
    <w:rsid w:val="00511BD8"/>
    <w:rsid w:val="005150CA"/>
    <w:rsid w:val="005155FB"/>
    <w:rsid w:val="00515E48"/>
    <w:rsid w:val="005164A9"/>
    <w:rsid w:val="00516B9A"/>
    <w:rsid w:val="00516FF1"/>
    <w:rsid w:val="00517058"/>
    <w:rsid w:val="00520492"/>
    <w:rsid w:val="00520838"/>
    <w:rsid w:val="005208EE"/>
    <w:rsid w:val="00520E14"/>
    <w:rsid w:val="005219BC"/>
    <w:rsid w:val="00523248"/>
    <w:rsid w:val="00523FDB"/>
    <w:rsid w:val="00524C6A"/>
    <w:rsid w:val="005254D3"/>
    <w:rsid w:val="0052601B"/>
    <w:rsid w:val="00526BE7"/>
    <w:rsid w:val="00527CBE"/>
    <w:rsid w:val="005301D2"/>
    <w:rsid w:val="005304B0"/>
    <w:rsid w:val="00531400"/>
    <w:rsid w:val="005314E0"/>
    <w:rsid w:val="00531A14"/>
    <w:rsid w:val="005324FB"/>
    <w:rsid w:val="005325F0"/>
    <w:rsid w:val="00532A8B"/>
    <w:rsid w:val="005334C9"/>
    <w:rsid w:val="00533883"/>
    <w:rsid w:val="0053392A"/>
    <w:rsid w:val="00533B78"/>
    <w:rsid w:val="00533C4F"/>
    <w:rsid w:val="005356A4"/>
    <w:rsid w:val="00537548"/>
    <w:rsid w:val="00540CD2"/>
    <w:rsid w:val="005429C5"/>
    <w:rsid w:val="00542A1F"/>
    <w:rsid w:val="00543903"/>
    <w:rsid w:val="00544208"/>
    <w:rsid w:val="00547B8E"/>
    <w:rsid w:val="00547E13"/>
    <w:rsid w:val="00550793"/>
    <w:rsid w:val="005510EF"/>
    <w:rsid w:val="00553757"/>
    <w:rsid w:val="0055378C"/>
    <w:rsid w:val="005547AE"/>
    <w:rsid w:val="00554EFA"/>
    <w:rsid w:val="00555E77"/>
    <w:rsid w:val="00556305"/>
    <w:rsid w:val="005568EC"/>
    <w:rsid w:val="00557169"/>
    <w:rsid w:val="00557843"/>
    <w:rsid w:val="005611F6"/>
    <w:rsid w:val="00561360"/>
    <w:rsid w:val="00561679"/>
    <w:rsid w:val="00561C92"/>
    <w:rsid w:val="0056217C"/>
    <w:rsid w:val="00563643"/>
    <w:rsid w:val="005637CC"/>
    <w:rsid w:val="005640DE"/>
    <w:rsid w:val="0056413C"/>
    <w:rsid w:val="005642E6"/>
    <w:rsid w:val="00564772"/>
    <w:rsid w:val="00565064"/>
    <w:rsid w:val="005658C6"/>
    <w:rsid w:val="00565C2C"/>
    <w:rsid w:val="00565D4C"/>
    <w:rsid w:val="0057079B"/>
    <w:rsid w:val="00571DA5"/>
    <w:rsid w:val="00573B86"/>
    <w:rsid w:val="0057400F"/>
    <w:rsid w:val="00574911"/>
    <w:rsid w:val="00575D23"/>
    <w:rsid w:val="0057674B"/>
    <w:rsid w:val="005775CB"/>
    <w:rsid w:val="00577772"/>
    <w:rsid w:val="00577D79"/>
    <w:rsid w:val="00580D1B"/>
    <w:rsid w:val="00580D38"/>
    <w:rsid w:val="0058229D"/>
    <w:rsid w:val="005830C5"/>
    <w:rsid w:val="00583AB8"/>
    <w:rsid w:val="005843D2"/>
    <w:rsid w:val="00584552"/>
    <w:rsid w:val="005846FE"/>
    <w:rsid w:val="00584AF3"/>
    <w:rsid w:val="00586D60"/>
    <w:rsid w:val="00586FB1"/>
    <w:rsid w:val="00587528"/>
    <w:rsid w:val="00587CB5"/>
    <w:rsid w:val="00590CB8"/>
    <w:rsid w:val="005910F6"/>
    <w:rsid w:val="00591AF9"/>
    <w:rsid w:val="0059363D"/>
    <w:rsid w:val="00593822"/>
    <w:rsid w:val="005938DB"/>
    <w:rsid w:val="005943DD"/>
    <w:rsid w:val="00594521"/>
    <w:rsid w:val="0059466C"/>
    <w:rsid w:val="00594846"/>
    <w:rsid w:val="00594CA8"/>
    <w:rsid w:val="00594FD1"/>
    <w:rsid w:val="0059525D"/>
    <w:rsid w:val="0059613F"/>
    <w:rsid w:val="00596C66"/>
    <w:rsid w:val="00596DD3"/>
    <w:rsid w:val="0059701D"/>
    <w:rsid w:val="005A03E6"/>
    <w:rsid w:val="005A0E4F"/>
    <w:rsid w:val="005A1459"/>
    <w:rsid w:val="005A1885"/>
    <w:rsid w:val="005A200D"/>
    <w:rsid w:val="005A212E"/>
    <w:rsid w:val="005A24E5"/>
    <w:rsid w:val="005A32AB"/>
    <w:rsid w:val="005A45DA"/>
    <w:rsid w:val="005A5C09"/>
    <w:rsid w:val="005A628C"/>
    <w:rsid w:val="005A6765"/>
    <w:rsid w:val="005A6766"/>
    <w:rsid w:val="005A6FE8"/>
    <w:rsid w:val="005A7733"/>
    <w:rsid w:val="005A7B37"/>
    <w:rsid w:val="005B0254"/>
    <w:rsid w:val="005B06C6"/>
    <w:rsid w:val="005B0A65"/>
    <w:rsid w:val="005B0D3D"/>
    <w:rsid w:val="005B1940"/>
    <w:rsid w:val="005B1B16"/>
    <w:rsid w:val="005B1B41"/>
    <w:rsid w:val="005B2E53"/>
    <w:rsid w:val="005B368A"/>
    <w:rsid w:val="005B3A35"/>
    <w:rsid w:val="005B4E7B"/>
    <w:rsid w:val="005B5DB3"/>
    <w:rsid w:val="005B5E69"/>
    <w:rsid w:val="005C1019"/>
    <w:rsid w:val="005C37E2"/>
    <w:rsid w:val="005C41A6"/>
    <w:rsid w:val="005C4E80"/>
    <w:rsid w:val="005C63A5"/>
    <w:rsid w:val="005C668A"/>
    <w:rsid w:val="005C75C0"/>
    <w:rsid w:val="005C7956"/>
    <w:rsid w:val="005C7D4A"/>
    <w:rsid w:val="005C7D8C"/>
    <w:rsid w:val="005D0979"/>
    <w:rsid w:val="005D0D06"/>
    <w:rsid w:val="005D1C62"/>
    <w:rsid w:val="005D33DE"/>
    <w:rsid w:val="005D3BD2"/>
    <w:rsid w:val="005D52F1"/>
    <w:rsid w:val="005D5AD8"/>
    <w:rsid w:val="005D5CB6"/>
    <w:rsid w:val="005D64AA"/>
    <w:rsid w:val="005D78D0"/>
    <w:rsid w:val="005E0AC1"/>
    <w:rsid w:val="005E15E3"/>
    <w:rsid w:val="005E1B5B"/>
    <w:rsid w:val="005E21D0"/>
    <w:rsid w:val="005E3D9B"/>
    <w:rsid w:val="005E43FE"/>
    <w:rsid w:val="005E5D62"/>
    <w:rsid w:val="005E6158"/>
    <w:rsid w:val="005E616F"/>
    <w:rsid w:val="005E6DD7"/>
    <w:rsid w:val="005F0656"/>
    <w:rsid w:val="005F1589"/>
    <w:rsid w:val="005F251B"/>
    <w:rsid w:val="005F27F1"/>
    <w:rsid w:val="005F369B"/>
    <w:rsid w:val="005F426B"/>
    <w:rsid w:val="005F5089"/>
    <w:rsid w:val="005F5188"/>
    <w:rsid w:val="005F66DE"/>
    <w:rsid w:val="005F77D5"/>
    <w:rsid w:val="0060025A"/>
    <w:rsid w:val="0060064E"/>
    <w:rsid w:val="00600CC8"/>
    <w:rsid w:val="006010AD"/>
    <w:rsid w:val="00601933"/>
    <w:rsid w:val="00603AC8"/>
    <w:rsid w:val="00603C07"/>
    <w:rsid w:val="006043AB"/>
    <w:rsid w:val="00604739"/>
    <w:rsid w:val="00604939"/>
    <w:rsid w:val="00604E4F"/>
    <w:rsid w:val="00607F2D"/>
    <w:rsid w:val="00610212"/>
    <w:rsid w:val="00610808"/>
    <w:rsid w:val="00610C4D"/>
    <w:rsid w:val="00611FD2"/>
    <w:rsid w:val="006120BB"/>
    <w:rsid w:val="0061281C"/>
    <w:rsid w:val="00613065"/>
    <w:rsid w:val="00613E7B"/>
    <w:rsid w:val="00614081"/>
    <w:rsid w:val="0061433F"/>
    <w:rsid w:val="00616557"/>
    <w:rsid w:val="00617C29"/>
    <w:rsid w:val="00617CBF"/>
    <w:rsid w:val="0062058D"/>
    <w:rsid w:val="00620B49"/>
    <w:rsid w:val="00620D32"/>
    <w:rsid w:val="00621493"/>
    <w:rsid w:val="00621B56"/>
    <w:rsid w:val="00623EF0"/>
    <w:rsid w:val="00624981"/>
    <w:rsid w:val="00625005"/>
    <w:rsid w:val="0062724C"/>
    <w:rsid w:val="00627F41"/>
    <w:rsid w:val="0063066B"/>
    <w:rsid w:val="006307BE"/>
    <w:rsid w:val="00630A65"/>
    <w:rsid w:val="00630E64"/>
    <w:rsid w:val="00631B7F"/>
    <w:rsid w:val="006325F3"/>
    <w:rsid w:val="00633BE0"/>
    <w:rsid w:val="00634AA1"/>
    <w:rsid w:val="006356CF"/>
    <w:rsid w:val="00635FC0"/>
    <w:rsid w:val="00637B55"/>
    <w:rsid w:val="00640032"/>
    <w:rsid w:val="00640E8E"/>
    <w:rsid w:val="00640EDC"/>
    <w:rsid w:val="00641971"/>
    <w:rsid w:val="00642917"/>
    <w:rsid w:val="00642AFA"/>
    <w:rsid w:val="00642ECD"/>
    <w:rsid w:val="0064498D"/>
    <w:rsid w:val="00644E56"/>
    <w:rsid w:val="0064538A"/>
    <w:rsid w:val="00645599"/>
    <w:rsid w:val="006456BC"/>
    <w:rsid w:val="00650D7F"/>
    <w:rsid w:val="00651888"/>
    <w:rsid w:val="00651971"/>
    <w:rsid w:val="0065298F"/>
    <w:rsid w:val="006536D0"/>
    <w:rsid w:val="00653816"/>
    <w:rsid w:val="006539D4"/>
    <w:rsid w:val="00653C0F"/>
    <w:rsid w:val="00653E5B"/>
    <w:rsid w:val="00654472"/>
    <w:rsid w:val="006549AC"/>
    <w:rsid w:val="00654C61"/>
    <w:rsid w:val="00656009"/>
    <w:rsid w:val="0065622E"/>
    <w:rsid w:val="00656657"/>
    <w:rsid w:val="006570AB"/>
    <w:rsid w:val="00660FD6"/>
    <w:rsid w:val="006617FB"/>
    <w:rsid w:val="00661E7F"/>
    <w:rsid w:val="0066270D"/>
    <w:rsid w:val="006632E8"/>
    <w:rsid w:val="00664448"/>
    <w:rsid w:val="00664A4F"/>
    <w:rsid w:val="00664A91"/>
    <w:rsid w:val="00665C35"/>
    <w:rsid w:val="00665E24"/>
    <w:rsid w:val="0066773D"/>
    <w:rsid w:val="00667AFE"/>
    <w:rsid w:val="006704A0"/>
    <w:rsid w:val="006706ED"/>
    <w:rsid w:val="00673565"/>
    <w:rsid w:val="00674507"/>
    <w:rsid w:val="00675569"/>
    <w:rsid w:val="006760F3"/>
    <w:rsid w:val="006772FB"/>
    <w:rsid w:val="00677495"/>
    <w:rsid w:val="0067787B"/>
    <w:rsid w:val="00677C15"/>
    <w:rsid w:val="00681325"/>
    <w:rsid w:val="006813AD"/>
    <w:rsid w:val="00681A7B"/>
    <w:rsid w:val="006821AE"/>
    <w:rsid w:val="00682C8A"/>
    <w:rsid w:val="00682E19"/>
    <w:rsid w:val="00683C6D"/>
    <w:rsid w:val="00683FA0"/>
    <w:rsid w:val="00684203"/>
    <w:rsid w:val="006842A9"/>
    <w:rsid w:val="006850DF"/>
    <w:rsid w:val="0068550D"/>
    <w:rsid w:val="00690229"/>
    <w:rsid w:val="00691275"/>
    <w:rsid w:val="00691440"/>
    <w:rsid w:val="00691465"/>
    <w:rsid w:val="00692B71"/>
    <w:rsid w:val="00692C6B"/>
    <w:rsid w:val="00693550"/>
    <w:rsid w:val="00694736"/>
    <w:rsid w:val="006950B3"/>
    <w:rsid w:val="00695867"/>
    <w:rsid w:val="00695EFC"/>
    <w:rsid w:val="0069690B"/>
    <w:rsid w:val="0069726D"/>
    <w:rsid w:val="0069755B"/>
    <w:rsid w:val="006A0E0B"/>
    <w:rsid w:val="006A4538"/>
    <w:rsid w:val="006A5771"/>
    <w:rsid w:val="006A5F61"/>
    <w:rsid w:val="006A6494"/>
    <w:rsid w:val="006A6769"/>
    <w:rsid w:val="006B0558"/>
    <w:rsid w:val="006B1065"/>
    <w:rsid w:val="006B1765"/>
    <w:rsid w:val="006B452B"/>
    <w:rsid w:val="006B5858"/>
    <w:rsid w:val="006B6C8A"/>
    <w:rsid w:val="006B6CFB"/>
    <w:rsid w:val="006B7E85"/>
    <w:rsid w:val="006C1074"/>
    <w:rsid w:val="006C33C9"/>
    <w:rsid w:val="006C3A35"/>
    <w:rsid w:val="006C3B39"/>
    <w:rsid w:val="006C3E5A"/>
    <w:rsid w:val="006C5639"/>
    <w:rsid w:val="006C575A"/>
    <w:rsid w:val="006C6057"/>
    <w:rsid w:val="006C6FDD"/>
    <w:rsid w:val="006C743D"/>
    <w:rsid w:val="006D0DED"/>
    <w:rsid w:val="006D0FE9"/>
    <w:rsid w:val="006D1246"/>
    <w:rsid w:val="006D132E"/>
    <w:rsid w:val="006D2795"/>
    <w:rsid w:val="006D3A1E"/>
    <w:rsid w:val="006D40D2"/>
    <w:rsid w:val="006D4938"/>
    <w:rsid w:val="006D4BFA"/>
    <w:rsid w:val="006D5825"/>
    <w:rsid w:val="006D5E21"/>
    <w:rsid w:val="006D6078"/>
    <w:rsid w:val="006D6251"/>
    <w:rsid w:val="006D68A0"/>
    <w:rsid w:val="006D68E8"/>
    <w:rsid w:val="006D6B3D"/>
    <w:rsid w:val="006E0370"/>
    <w:rsid w:val="006E0EBE"/>
    <w:rsid w:val="006E214C"/>
    <w:rsid w:val="006E27AF"/>
    <w:rsid w:val="006E27E2"/>
    <w:rsid w:val="006E468E"/>
    <w:rsid w:val="006E5A2F"/>
    <w:rsid w:val="006E5C8A"/>
    <w:rsid w:val="006E77BA"/>
    <w:rsid w:val="006E7DE1"/>
    <w:rsid w:val="006F295B"/>
    <w:rsid w:val="006F3D6F"/>
    <w:rsid w:val="006F4119"/>
    <w:rsid w:val="006F48A3"/>
    <w:rsid w:val="006F5654"/>
    <w:rsid w:val="006F6806"/>
    <w:rsid w:val="006F77A1"/>
    <w:rsid w:val="006F7CAE"/>
    <w:rsid w:val="00700FCD"/>
    <w:rsid w:val="0070200B"/>
    <w:rsid w:val="00702B11"/>
    <w:rsid w:val="007030CE"/>
    <w:rsid w:val="00704D4A"/>
    <w:rsid w:val="00705453"/>
    <w:rsid w:val="0071073E"/>
    <w:rsid w:val="00710AB2"/>
    <w:rsid w:val="00710F48"/>
    <w:rsid w:val="00711764"/>
    <w:rsid w:val="00712210"/>
    <w:rsid w:val="00712886"/>
    <w:rsid w:val="00712B7C"/>
    <w:rsid w:val="00717B7B"/>
    <w:rsid w:val="00720039"/>
    <w:rsid w:val="00720E7F"/>
    <w:rsid w:val="007224A2"/>
    <w:rsid w:val="00723477"/>
    <w:rsid w:val="007237AE"/>
    <w:rsid w:val="00724FF7"/>
    <w:rsid w:val="0072529C"/>
    <w:rsid w:val="00725DA9"/>
    <w:rsid w:val="00726209"/>
    <w:rsid w:val="00726D56"/>
    <w:rsid w:val="00727DB7"/>
    <w:rsid w:val="00730EFF"/>
    <w:rsid w:val="00731A6C"/>
    <w:rsid w:val="00732277"/>
    <w:rsid w:val="00735233"/>
    <w:rsid w:val="00735BAD"/>
    <w:rsid w:val="00737BBB"/>
    <w:rsid w:val="00740486"/>
    <w:rsid w:val="00740CDA"/>
    <w:rsid w:val="0074114F"/>
    <w:rsid w:val="0074136B"/>
    <w:rsid w:val="007418B9"/>
    <w:rsid w:val="007419B2"/>
    <w:rsid w:val="0074218B"/>
    <w:rsid w:val="00742A36"/>
    <w:rsid w:val="00743423"/>
    <w:rsid w:val="00743745"/>
    <w:rsid w:val="007438A6"/>
    <w:rsid w:val="0074503F"/>
    <w:rsid w:val="007465F2"/>
    <w:rsid w:val="00746E26"/>
    <w:rsid w:val="007502E8"/>
    <w:rsid w:val="00750360"/>
    <w:rsid w:val="00750873"/>
    <w:rsid w:val="0075175E"/>
    <w:rsid w:val="00751FC2"/>
    <w:rsid w:val="0075208A"/>
    <w:rsid w:val="00752A2E"/>
    <w:rsid w:val="007531D2"/>
    <w:rsid w:val="00753B1E"/>
    <w:rsid w:val="007565B5"/>
    <w:rsid w:val="00756868"/>
    <w:rsid w:val="00757692"/>
    <w:rsid w:val="00757AEE"/>
    <w:rsid w:val="0076060E"/>
    <w:rsid w:val="007610A7"/>
    <w:rsid w:val="0076134D"/>
    <w:rsid w:val="00766530"/>
    <w:rsid w:val="00766BDA"/>
    <w:rsid w:val="00770D16"/>
    <w:rsid w:val="00770D81"/>
    <w:rsid w:val="00771EB9"/>
    <w:rsid w:val="00773350"/>
    <w:rsid w:val="007737AB"/>
    <w:rsid w:val="00773992"/>
    <w:rsid w:val="00775355"/>
    <w:rsid w:val="007758DC"/>
    <w:rsid w:val="0077592A"/>
    <w:rsid w:val="00776000"/>
    <w:rsid w:val="00776848"/>
    <w:rsid w:val="00776B4C"/>
    <w:rsid w:val="007775B8"/>
    <w:rsid w:val="00780A6A"/>
    <w:rsid w:val="007822DD"/>
    <w:rsid w:val="007825FD"/>
    <w:rsid w:val="00782B6E"/>
    <w:rsid w:val="00783883"/>
    <w:rsid w:val="007848FF"/>
    <w:rsid w:val="007864D5"/>
    <w:rsid w:val="00790752"/>
    <w:rsid w:val="007913A4"/>
    <w:rsid w:val="0079151A"/>
    <w:rsid w:val="00791600"/>
    <w:rsid w:val="00791ADF"/>
    <w:rsid w:val="007923F6"/>
    <w:rsid w:val="00793987"/>
    <w:rsid w:val="00793B7F"/>
    <w:rsid w:val="00794170"/>
    <w:rsid w:val="00794455"/>
    <w:rsid w:val="00794882"/>
    <w:rsid w:val="00794C86"/>
    <w:rsid w:val="007959F2"/>
    <w:rsid w:val="00795B7D"/>
    <w:rsid w:val="00797527"/>
    <w:rsid w:val="00797ADF"/>
    <w:rsid w:val="00797BF9"/>
    <w:rsid w:val="007A045D"/>
    <w:rsid w:val="007A07B3"/>
    <w:rsid w:val="007A0BF9"/>
    <w:rsid w:val="007A111E"/>
    <w:rsid w:val="007A137A"/>
    <w:rsid w:val="007A25FD"/>
    <w:rsid w:val="007A30FF"/>
    <w:rsid w:val="007A63CD"/>
    <w:rsid w:val="007A64BE"/>
    <w:rsid w:val="007B024E"/>
    <w:rsid w:val="007B1D73"/>
    <w:rsid w:val="007B2295"/>
    <w:rsid w:val="007B3808"/>
    <w:rsid w:val="007B38DE"/>
    <w:rsid w:val="007B3F30"/>
    <w:rsid w:val="007B44E5"/>
    <w:rsid w:val="007B4E10"/>
    <w:rsid w:val="007B54CD"/>
    <w:rsid w:val="007B6765"/>
    <w:rsid w:val="007B72D3"/>
    <w:rsid w:val="007B77A8"/>
    <w:rsid w:val="007B7E6A"/>
    <w:rsid w:val="007C13E4"/>
    <w:rsid w:val="007C3157"/>
    <w:rsid w:val="007C4A10"/>
    <w:rsid w:val="007C50AB"/>
    <w:rsid w:val="007C5D54"/>
    <w:rsid w:val="007C613F"/>
    <w:rsid w:val="007C7B77"/>
    <w:rsid w:val="007D16CC"/>
    <w:rsid w:val="007D2365"/>
    <w:rsid w:val="007D2BB6"/>
    <w:rsid w:val="007D398A"/>
    <w:rsid w:val="007D5998"/>
    <w:rsid w:val="007D68C6"/>
    <w:rsid w:val="007D7A55"/>
    <w:rsid w:val="007D7E26"/>
    <w:rsid w:val="007E10E5"/>
    <w:rsid w:val="007E1F8F"/>
    <w:rsid w:val="007E2BDC"/>
    <w:rsid w:val="007E2C99"/>
    <w:rsid w:val="007E2DBE"/>
    <w:rsid w:val="007E2F57"/>
    <w:rsid w:val="007E4AE0"/>
    <w:rsid w:val="007E70AC"/>
    <w:rsid w:val="007E74D9"/>
    <w:rsid w:val="007E7520"/>
    <w:rsid w:val="007E75E9"/>
    <w:rsid w:val="007F0135"/>
    <w:rsid w:val="007F0694"/>
    <w:rsid w:val="007F181A"/>
    <w:rsid w:val="007F1C80"/>
    <w:rsid w:val="007F244F"/>
    <w:rsid w:val="007F24C9"/>
    <w:rsid w:val="007F28AC"/>
    <w:rsid w:val="007F29FB"/>
    <w:rsid w:val="007F2C4B"/>
    <w:rsid w:val="007F3608"/>
    <w:rsid w:val="007F385A"/>
    <w:rsid w:val="007F38AE"/>
    <w:rsid w:val="007F3956"/>
    <w:rsid w:val="007F3AE0"/>
    <w:rsid w:val="007F62D2"/>
    <w:rsid w:val="007F6D5E"/>
    <w:rsid w:val="007F789A"/>
    <w:rsid w:val="00800AA7"/>
    <w:rsid w:val="00800E2E"/>
    <w:rsid w:val="00801088"/>
    <w:rsid w:val="00801535"/>
    <w:rsid w:val="00801B23"/>
    <w:rsid w:val="00802006"/>
    <w:rsid w:val="00802602"/>
    <w:rsid w:val="00803268"/>
    <w:rsid w:val="008039B8"/>
    <w:rsid w:val="00804ED0"/>
    <w:rsid w:val="00804F1B"/>
    <w:rsid w:val="008051B6"/>
    <w:rsid w:val="0080540E"/>
    <w:rsid w:val="00805516"/>
    <w:rsid w:val="0080573C"/>
    <w:rsid w:val="00805CE2"/>
    <w:rsid w:val="00806F35"/>
    <w:rsid w:val="00807608"/>
    <w:rsid w:val="008109C2"/>
    <w:rsid w:val="00810B97"/>
    <w:rsid w:val="00810BA8"/>
    <w:rsid w:val="00810E97"/>
    <w:rsid w:val="00811330"/>
    <w:rsid w:val="00811724"/>
    <w:rsid w:val="008122A6"/>
    <w:rsid w:val="008155BE"/>
    <w:rsid w:val="00815656"/>
    <w:rsid w:val="00815A63"/>
    <w:rsid w:val="00816A08"/>
    <w:rsid w:val="00817FA8"/>
    <w:rsid w:val="00821E6C"/>
    <w:rsid w:val="0082356E"/>
    <w:rsid w:val="00823D22"/>
    <w:rsid w:val="008242D4"/>
    <w:rsid w:val="0082432E"/>
    <w:rsid w:val="00824978"/>
    <w:rsid w:val="00824FD0"/>
    <w:rsid w:val="0082525E"/>
    <w:rsid w:val="00825A28"/>
    <w:rsid w:val="00825E34"/>
    <w:rsid w:val="00825FE8"/>
    <w:rsid w:val="00826042"/>
    <w:rsid w:val="008262B4"/>
    <w:rsid w:val="00826B72"/>
    <w:rsid w:val="008276BE"/>
    <w:rsid w:val="00831189"/>
    <w:rsid w:val="00831E34"/>
    <w:rsid w:val="0083386C"/>
    <w:rsid w:val="00833E09"/>
    <w:rsid w:val="00836417"/>
    <w:rsid w:val="00841402"/>
    <w:rsid w:val="00841F71"/>
    <w:rsid w:val="00843AEF"/>
    <w:rsid w:val="0084420D"/>
    <w:rsid w:val="008444D5"/>
    <w:rsid w:val="008449CD"/>
    <w:rsid w:val="00846A99"/>
    <w:rsid w:val="00847660"/>
    <w:rsid w:val="0084784C"/>
    <w:rsid w:val="00850B57"/>
    <w:rsid w:val="00853767"/>
    <w:rsid w:val="00854533"/>
    <w:rsid w:val="00854751"/>
    <w:rsid w:val="00856EA3"/>
    <w:rsid w:val="00856F9D"/>
    <w:rsid w:val="008605F4"/>
    <w:rsid w:val="00860B0D"/>
    <w:rsid w:val="00861203"/>
    <w:rsid w:val="0086202C"/>
    <w:rsid w:val="008624A2"/>
    <w:rsid w:val="00865297"/>
    <w:rsid w:val="008660C3"/>
    <w:rsid w:val="00866A44"/>
    <w:rsid w:val="0086763D"/>
    <w:rsid w:val="0087043C"/>
    <w:rsid w:val="00872004"/>
    <w:rsid w:val="00872988"/>
    <w:rsid w:val="008734BB"/>
    <w:rsid w:val="00874981"/>
    <w:rsid w:val="0087655B"/>
    <w:rsid w:val="008765D3"/>
    <w:rsid w:val="00876C1E"/>
    <w:rsid w:val="00880214"/>
    <w:rsid w:val="00880B33"/>
    <w:rsid w:val="00881DB4"/>
    <w:rsid w:val="00881E21"/>
    <w:rsid w:val="00883420"/>
    <w:rsid w:val="00883D83"/>
    <w:rsid w:val="008841E3"/>
    <w:rsid w:val="00884692"/>
    <w:rsid w:val="008847BC"/>
    <w:rsid w:val="0088673D"/>
    <w:rsid w:val="00887156"/>
    <w:rsid w:val="00887EBE"/>
    <w:rsid w:val="00891729"/>
    <w:rsid w:val="00891CA7"/>
    <w:rsid w:val="00891EC9"/>
    <w:rsid w:val="00892A8D"/>
    <w:rsid w:val="00892F8D"/>
    <w:rsid w:val="0089340A"/>
    <w:rsid w:val="00894B29"/>
    <w:rsid w:val="00894D91"/>
    <w:rsid w:val="00895254"/>
    <w:rsid w:val="00895E34"/>
    <w:rsid w:val="0089632D"/>
    <w:rsid w:val="0089732C"/>
    <w:rsid w:val="008A0F2A"/>
    <w:rsid w:val="008A17C4"/>
    <w:rsid w:val="008A2389"/>
    <w:rsid w:val="008A26CF"/>
    <w:rsid w:val="008A2F90"/>
    <w:rsid w:val="008A6105"/>
    <w:rsid w:val="008A726A"/>
    <w:rsid w:val="008A7827"/>
    <w:rsid w:val="008B0CB7"/>
    <w:rsid w:val="008B0D1F"/>
    <w:rsid w:val="008B19DF"/>
    <w:rsid w:val="008B2C71"/>
    <w:rsid w:val="008B2E30"/>
    <w:rsid w:val="008B30F2"/>
    <w:rsid w:val="008B3733"/>
    <w:rsid w:val="008B3BB8"/>
    <w:rsid w:val="008B4088"/>
    <w:rsid w:val="008B4537"/>
    <w:rsid w:val="008B4EDF"/>
    <w:rsid w:val="008B611C"/>
    <w:rsid w:val="008B6557"/>
    <w:rsid w:val="008B7F2D"/>
    <w:rsid w:val="008B7F87"/>
    <w:rsid w:val="008C090D"/>
    <w:rsid w:val="008C2495"/>
    <w:rsid w:val="008C2D72"/>
    <w:rsid w:val="008C34B0"/>
    <w:rsid w:val="008C3762"/>
    <w:rsid w:val="008C4A35"/>
    <w:rsid w:val="008C5AD0"/>
    <w:rsid w:val="008C7AAE"/>
    <w:rsid w:val="008C7DA0"/>
    <w:rsid w:val="008D0077"/>
    <w:rsid w:val="008D04CB"/>
    <w:rsid w:val="008D0B7B"/>
    <w:rsid w:val="008D0C14"/>
    <w:rsid w:val="008D0ECD"/>
    <w:rsid w:val="008D48DF"/>
    <w:rsid w:val="008D5261"/>
    <w:rsid w:val="008D5DEC"/>
    <w:rsid w:val="008D6427"/>
    <w:rsid w:val="008D668D"/>
    <w:rsid w:val="008E09F7"/>
    <w:rsid w:val="008E42E1"/>
    <w:rsid w:val="008E4D1F"/>
    <w:rsid w:val="008E59E5"/>
    <w:rsid w:val="008E5E37"/>
    <w:rsid w:val="008E61F4"/>
    <w:rsid w:val="008E767A"/>
    <w:rsid w:val="008F2683"/>
    <w:rsid w:val="008F3222"/>
    <w:rsid w:val="008F3F14"/>
    <w:rsid w:val="008F5147"/>
    <w:rsid w:val="008F5431"/>
    <w:rsid w:val="008F5792"/>
    <w:rsid w:val="008F5E2F"/>
    <w:rsid w:val="008F644D"/>
    <w:rsid w:val="008F6922"/>
    <w:rsid w:val="008F6F7C"/>
    <w:rsid w:val="008F7307"/>
    <w:rsid w:val="008F7782"/>
    <w:rsid w:val="008F78E2"/>
    <w:rsid w:val="00901701"/>
    <w:rsid w:val="00901A88"/>
    <w:rsid w:val="009025DD"/>
    <w:rsid w:val="0090324A"/>
    <w:rsid w:val="0090389A"/>
    <w:rsid w:val="00903CC5"/>
    <w:rsid w:val="00904464"/>
    <w:rsid w:val="0090468A"/>
    <w:rsid w:val="00904884"/>
    <w:rsid w:val="00905E6A"/>
    <w:rsid w:val="00906038"/>
    <w:rsid w:val="00906E69"/>
    <w:rsid w:val="00907772"/>
    <w:rsid w:val="0090781D"/>
    <w:rsid w:val="00907C68"/>
    <w:rsid w:val="0091084D"/>
    <w:rsid w:val="00910DDF"/>
    <w:rsid w:val="0091117A"/>
    <w:rsid w:val="009125D6"/>
    <w:rsid w:val="00912A47"/>
    <w:rsid w:val="00912B40"/>
    <w:rsid w:val="00914CF3"/>
    <w:rsid w:val="009171CE"/>
    <w:rsid w:val="00917DD3"/>
    <w:rsid w:val="009209EC"/>
    <w:rsid w:val="00920CE7"/>
    <w:rsid w:val="00922BF9"/>
    <w:rsid w:val="00922DFA"/>
    <w:rsid w:val="00924DE8"/>
    <w:rsid w:val="00925439"/>
    <w:rsid w:val="009258E5"/>
    <w:rsid w:val="00926057"/>
    <w:rsid w:val="00926435"/>
    <w:rsid w:val="00926601"/>
    <w:rsid w:val="0092696C"/>
    <w:rsid w:val="0092749E"/>
    <w:rsid w:val="009274DE"/>
    <w:rsid w:val="009307D1"/>
    <w:rsid w:val="0093145D"/>
    <w:rsid w:val="00932A69"/>
    <w:rsid w:val="009332F3"/>
    <w:rsid w:val="009333E2"/>
    <w:rsid w:val="0093399D"/>
    <w:rsid w:val="0093414A"/>
    <w:rsid w:val="00935A8C"/>
    <w:rsid w:val="00936B79"/>
    <w:rsid w:val="00936F2A"/>
    <w:rsid w:val="009377E5"/>
    <w:rsid w:val="009378EE"/>
    <w:rsid w:val="009418A1"/>
    <w:rsid w:val="0094192B"/>
    <w:rsid w:val="00941FCE"/>
    <w:rsid w:val="009422E6"/>
    <w:rsid w:val="009435B0"/>
    <w:rsid w:val="009443D2"/>
    <w:rsid w:val="00946C1B"/>
    <w:rsid w:val="009524B2"/>
    <w:rsid w:val="00953D01"/>
    <w:rsid w:val="009543F0"/>
    <w:rsid w:val="00955408"/>
    <w:rsid w:val="00955682"/>
    <w:rsid w:val="00955847"/>
    <w:rsid w:val="00955AF7"/>
    <w:rsid w:val="009575CB"/>
    <w:rsid w:val="00957DA4"/>
    <w:rsid w:val="00957E0A"/>
    <w:rsid w:val="00961435"/>
    <w:rsid w:val="00961B4D"/>
    <w:rsid w:val="0096241B"/>
    <w:rsid w:val="009627BD"/>
    <w:rsid w:val="009629B5"/>
    <w:rsid w:val="00962A09"/>
    <w:rsid w:val="00962FC7"/>
    <w:rsid w:val="0096308E"/>
    <w:rsid w:val="00963B8B"/>
    <w:rsid w:val="009646A5"/>
    <w:rsid w:val="00965A62"/>
    <w:rsid w:val="00966752"/>
    <w:rsid w:val="00966947"/>
    <w:rsid w:val="00966B57"/>
    <w:rsid w:val="00966C20"/>
    <w:rsid w:val="00966C9C"/>
    <w:rsid w:val="009670F9"/>
    <w:rsid w:val="009671DA"/>
    <w:rsid w:val="009672E5"/>
    <w:rsid w:val="0096730A"/>
    <w:rsid w:val="009701E9"/>
    <w:rsid w:val="00970420"/>
    <w:rsid w:val="0097066D"/>
    <w:rsid w:val="00971830"/>
    <w:rsid w:val="009749BA"/>
    <w:rsid w:val="00975449"/>
    <w:rsid w:val="009758A0"/>
    <w:rsid w:val="009767D2"/>
    <w:rsid w:val="009769D3"/>
    <w:rsid w:val="0098106E"/>
    <w:rsid w:val="00981564"/>
    <w:rsid w:val="009818C8"/>
    <w:rsid w:val="009824E6"/>
    <w:rsid w:val="0098384D"/>
    <w:rsid w:val="00983D1B"/>
    <w:rsid w:val="00984808"/>
    <w:rsid w:val="00985790"/>
    <w:rsid w:val="00985CFC"/>
    <w:rsid w:val="009861AB"/>
    <w:rsid w:val="00990A13"/>
    <w:rsid w:val="00990B07"/>
    <w:rsid w:val="0099111A"/>
    <w:rsid w:val="009916A4"/>
    <w:rsid w:val="009916D6"/>
    <w:rsid w:val="00993CE2"/>
    <w:rsid w:val="009944AE"/>
    <w:rsid w:val="009946E8"/>
    <w:rsid w:val="00994EF2"/>
    <w:rsid w:val="00995170"/>
    <w:rsid w:val="0099547B"/>
    <w:rsid w:val="00995A3A"/>
    <w:rsid w:val="00996A2E"/>
    <w:rsid w:val="009972EB"/>
    <w:rsid w:val="009977F8"/>
    <w:rsid w:val="00997ACD"/>
    <w:rsid w:val="009A08A0"/>
    <w:rsid w:val="009A2707"/>
    <w:rsid w:val="009A278D"/>
    <w:rsid w:val="009A3040"/>
    <w:rsid w:val="009A31CA"/>
    <w:rsid w:val="009A3976"/>
    <w:rsid w:val="009A4C1A"/>
    <w:rsid w:val="009A5EA7"/>
    <w:rsid w:val="009A5F83"/>
    <w:rsid w:val="009A689F"/>
    <w:rsid w:val="009A6F14"/>
    <w:rsid w:val="009B0650"/>
    <w:rsid w:val="009B0668"/>
    <w:rsid w:val="009B0A02"/>
    <w:rsid w:val="009B1B68"/>
    <w:rsid w:val="009B2F0C"/>
    <w:rsid w:val="009B315B"/>
    <w:rsid w:val="009B3A7F"/>
    <w:rsid w:val="009B4CEE"/>
    <w:rsid w:val="009B52B2"/>
    <w:rsid w:val="009B54DB"/>
    <w:rsid w:val="009B57B2"/>
    <w:rsid w:val="009B654B"/>
    <w:rsid w:val="009C0AFF"/>
    <w:rsid w:val="009C1660"/>
    <w:rsid w:val="009C3813"/>
    <w:rsid w:val="009C5196"/>
    <w:rsid w:val="009D098D"/>
    <w:rsid w:val="009D0998"/>
    <w:rsid w:val="009D297E"/>
    <w:rsid w:val="009D2F5D"/>
    <w:rsid w:val="009D39CA"/>
    <w:rsid w:val="009D3DB4"/>
    <w:rsid w:val="009D5E87"/>
    <w:rsid w:val="009D673D"/>
    <w:rsid w:val="009D70BB"/>
    <w:rsid w:val="009D73B0"/>
    <w:rsid w:val="009E0CAC"/>
    <w:rsid w:val="009E187B"/>
    <w:rsid w:val="009E20AC"/>
    <w:rsid w:val="009E2666"/>
    <w:rsid w:val="009E28DA"/>
    <w:rsid w:val="009E41C2"/>
    <w:rsid w:val="009E69B3"/>
    <w:rsid w:val="009E7395"/>
    <w:rsid w:val="009F0692"/>
    <w:rsid w:val="009F40B6"/>
    <w:rsid w:val="009F5916"/>
    <w:rsid w:val="009F656E"/>
    <w:rsid w:val="009F7DC5"/>
    <w:rsid w:val="00A01353"/>
    <w:rsid w:val="00A0451A"/>
    <w:rsid w:val="00A056DE"/>
    <w:rsid w:val="00A06A07"/>
    <w:rsid w:val="00A06BDC"/>
    <w:rsid w:val="00A075A4"/>
    <w:rsid w:val="00A07DD0"/>
    <w:rsid w:val="00A07E67"/>
    <w:rsid w:val="00A10316"/>
    <w:rsid w:val="00A10EF8"/>
    <w:rsid w:val="00A10F60"/>
    <w:rsid w:val="00A11699"/>
    <w:rsid w:val="00A128A4"/>
    <w:rsid w:val="00A12C57"/>
    <w:rsid w:val="00A12DC7"/>
    <w:rsid w:val="00A138DB"/>
    <w:rsid w:val="00A14034"/>
    <w:rsid w:val="00A14354"/>
    <w:rsid w:val="00A1469D"/>
    <w:rsid w:val="00A154E6"/>
    <w:rsid w:val="00A15DDC"/>
    <w:rsid w:val="00A15E42"/>
    <w:rsid w:val="00A21008"/>
    <w:rsid w:val="00A21293"/>
    <w:rsid w:val="00A216FC"/>
    <w:rsid w:val="00A21EB0"/>
    <w:rsid w:val="00A22340"/>
    <w:rsid w:val="00A22EFF"/>
    <w:rsid w:val="00A23163"/>
    <w:rsid w:val="00A2391F"/>
    <w:rsid w:val="00A23F99"/>
    <w:rsid w:val="00A2412B"/>
    <w:rsid w:val="00A25F0D"/>
    <w:rsid w:val="00A261B6"/>
    <w:rsid w:val="00A311BB"/>
    <w:rsid w:val="00A31934"/>
    <w:rsid w:val="00A322A0"/>
    <w:rsid w:val="00A3285A"/>
    <w:rsid w:val="00A342C2"/>
    <w:rsid w:val="00A351C1"/>
    <w:rsid w:val="00A3550E"/>
    <w:rsid w:val="00A35F4C"/>
    <w:rsid w:val="00A36569"/>
    <w:rsid w:val="00A423EE"/>
    <w:rsid w:val="00A42B55"/>
    <w:rsid w:val="00A4398B"/>
    <w:rsid w:val="00A5065C"/>
    <w:rsid w:val="00A50BB6"/>
    <w:rsid w:val="00A51D8D"/>
    <w:rsid w:val="00A51FE0"/>
    <w:rsid w:val="00A52F0E"/>
    <w:rsid w:val="00A549AB"/>
    <w:rsid w:val="00A56166"/>
    <w:rsid w:val="00A561AA"/>
    <w:rsid w:val="00A60F4B"/>
    <w:rsid w:val="00A617BE"/>
    <w:rsid w:val="00A62232"/>
    <w:rsid w:val="00A63975"/>
    <w:rsid w:val="00A642AB"/>
    <w:rsid w:val="00A647A5"/>
    <w:rsid w:val="00A65438"/>
    <w:rsid w:val="00A65657"/>
    <w:rsid w:val="00A6736C"/>
    <w:rsid w:val="00A679CA"/>
    <w:rsid w:val="00A67EEF"/>
    <w:rsid w:val="00A713EB"/>
    <w:rsid w:val="00A71F54"/>
    <w:rsid w:val="00A73A7C"/>
    <w:rsid w:val="00A74F06"/>
    <w:rsid w:val="00A7581F"/>
    <w:rsid w:val="00A75C62"/>
    <w:rsid w:val="00A80005"/>
    <w:rsid w:val="00A800B9"/>
    <w:rsid w:val="00A803B5"/>
    <w:rsid w:val="00A8068D"/>
    <w:rsid w:val="00A80FF0"/>
    <w:rsid w:val="00A82434"/>
    <w:rsid w:val="00A827A0"/>
    <w:rsid w:val="00A8402E"/>
    <w:rsid w:val="00A848D7"/>
    <w:rsid w:val="00A84C5F"/>
    <w:rsid w:val="00A84FB1"/>
    <w:rsid w:val="00A84FDC"/>
    <w:rsid w:val="00A8523B"/>
    <w:rsid w:val="00A859AC"/>
    <w:rsid w:val="00A85AF7"/>
    <w:rsid w:val="00A86858"/>
    <w:rsid w:val="00A871DD"/>
    <w:rsid w:val="00A876CD"/>
    <w:rsid w:val="00A900D2"/>
    <w:rsid w:val="00A90E79"/>
    <w:rsid w:val="00A90F77"/>
    <w:rsid w:val="00A91C16"/>
    <w:rsid w:val="00A91D42"/>
    <w:rsid w:val="00A923C5"/>
    <w:rsid w:val="00A9289A"/>
    <w:rsid w:val="00A92BDB"/>
    <w:rsid w:val="00A93024"/>
    <w:rsid w:val="00A93836"/>
    <w:rsid w:val="00A938F5"/>
    <w:rsid w:val="00A94EB8"/>
    <w:rsid w:val="00A966C5"/>
    <w:rsid w:val="00AA1545"/>
    <w:rsid w:val="00AA210C"/>
    <w:rsid w:val="00AA287E"/>
    <w:rsid w:val="00AA5D81"/>
    <w:rsid w:val="00AA6D3A"/>
    <w:rsid w:val="00AA785D"/>
    <w:rsid w:val="00AB1492"/>
    <w:rsid w:val="00AB3227"/>
    <w:rsid w:val="00AB35AB"/>
    <w:rsid w:val="00AB3BA4"/>
    <w:rsid w:val="00AB3D2F"/>
    <w:rsid w:val="00AB3DC1"/>
    <w:rsid w:val="00AB54C5"/>
    <w:rsid w:val="00AC0C61"/>
    <w:rsid w:val="00AC12AC"/>
    <w:rsid w:val="00AC241A"/>
    <w:rsid w:val="00AC2678"/>
    <w:rsid w:val="00AC2885"/>
    <w:rsid w:val="00AC3DB3"/>
    <w:rsid w:val="00AC45F3"/>
    <w:rsid w:val="00AC7310"/>
    <w:rsid w:val="00AC7869"/>
    <w:rsid w:val="00AC7AD9"/>
    <w:rsid w:val="00AD0492"/>
    <w:rsid w:val="00AD087C"/>
    <w:rsid w:val="00AD0B60"/>
    <w:rsid w:val="00AD1916"/>
    <w:rsid w:val="00AD193A"/>
    <w:rsid w:val="00AD1A38"/>
    <w:rsid w:val="00AD285B"/>
    <w:rsid w:val="00AD2EFC"/>
    <w:rsid w:val="00AD41F1"/>
    <w:rsid w:val="00AD48E4"/>
    <w:rsid w:val="00AD61BF"/>
    <w:rsid w:val="00AD62D7"/>
    <w:rsid w:val="00AD69B2"/>
    <w:rsid w:val="00AD77B1"/>
    <w:rsid w:val="00AE1BBD"/>
    <w:rsid w:val="00AE1EB7"/>
    <w:rsid w:val="00AE2293"/>
    <w:rsid w:val="00AE2AF1"/>
    <w:rsid w:val="00AE3303"/>
    <w:rsid w:val="00AE34E6"/>
    <w:rsid w:val="00AE3CAF"/>
    <w:rsid w:val="00AE4639"/>
    <w:rsid w:val="00AE4BE7"/>
    <w:rsid w:val="00AE4C29"/>
    <w:rsid w:val="00AE7584"/>
    <w:rsid w:val="00AE7785"/>
    <w:rsid w:val="00AE7CFB"/>
    <w:rsid w:val="00AF1506"/>
    <w:rsid w:val="00AF171F"/>
    <w:rsid w:val="00AF24A3"/>
    <w:rsid w:val="00AF2D27"/>
    <w:rsid w:val="00AF39D5"/>
    <w:rsid w:val="00AF410E"/>
    <w:rsid w:val="00AF580B"/>
    <w:rsid w:val="00AF685C"/>
    <w:rsid w:val="00AF6E78"/>
    <w:rsid w:val="00AF7F22"/>
    <w:rsid w:val="00B0074B"/>
    <w:rsid w:val="00B011B4"/>
    <w:rsid w:val="00B012E2"/>
    <w:rsid w:val="00B0194A"/>
    <w:rsid w:val="00B034DF"/>
    <w:rsid w:val="00B03FCA"/>
    <w:rsid w:val="00B04C36"/>
    <w:rsid w:val="00B068D6"/>
    <w:rsid w:val="00B06A94"/>
    <w:rsid w:val="00B06D2B"/>
    <w:rsid w:val="00B112AD"/>
    <w:rsid w:val="00B120EC"/>
    <w:rsid w:val="00B12F09"/>
    <w:rsid w:val="00B14674"/>
    <w:rsid w:val="00B148AB"/>
    <w:rsid w:val="00B1722C"/>
    <w:rsid w:val="00B2025B"/>
    <w:rsid w:val="00B20896"/>
    <w:rsid w:val="00B21955"/>
    <w:rsid w:val="00B21ACB"/>
    <w:rsid w:val="00B22606"/>
    <w:rsid w:val="00B245B2"/>
    <w:rsid w:val="00B24FED"/>
    <w:rsid w:val="00B2542E"/>
    <w:rsid w:val="00B25FB3"/>
    <w:rsid w:val="00B26C6A"/>
    <w:rsid w:val="00B26DD4"/>
    <w:rsid w:val="00B27BC3"/>
    <w:rsid w:val="00B301E9"/>
    <w:rsid w:val="00B30518"/>
    <w:rsid w:val="00B317EE"/>
    <w:rsid w:val="00B327DE"/>
    <w:rsid w:val="00B34105"/>
    <w:rsid w:val="00B35737"/>
    <w:rsid w:val="00B3597D"/>
    <w:rsid w:val="00B3688A"/>
    <w:rsid w:val="00B36961"/>
    <w:rsid w:val="00B369F5"/>
    <w:rsid w:val="00B36E38"/>
    <w:rsid w:val="00B40307"/>
    <w:rsid w:val="00B4067B"/>
    <w:rsid w:val="00B41F6A"/>
    <w:rsid w:val="00B43AC9"/>
    <w:rsid w:val="00B44A42"/>
    <w:rsid w:val="00B45C90"/>
    <w:rsid w:val="00B47711"/>
    <w:rsid w:val="00B47BFA"/>
    <w:rsid w:val="00B54403"/>
    <w:rsid w:val="00B57279"/>
    <w:rsid w:val="00B5759C"/>
    <w:rsid w:val="00B60FF0"/>
    <w:rsid w:val="00B62A7A"/>
    <w:rsid w:val="00B638E7"/>
    <w:rsid w:val="00B64819"/>
    <w:rsid w:val="00B64D68"/>
    <w:rsid w:val="00B66319"/>
    <w:rsid w:val="00B66453"/>
    <w:rsid w:val="00B70A0B"/>
    <w:rsid w:val="00B70CE9"/>
    <w:rsid w:val="00B71635"/>
    <w:rsid w:val="00B71F3A"/>
    <w:rsid w:val="00B720AC"/>
    <w:rsid w:val="00B7232E"/>
    <w:rsid w:val="00B745B8"/>
    <w:rsid w:val="00B74F4D"/>
    <w:rsid w:val="00B7623E"/>
    <w:rsid w:val="00B7653B"/>
    <w:rsid w:val="00B76F03"/>
    <w:rsid w:val="00B80D44"/>
    <w:rsid w:val="00B81856"/>
    <w:rsid w:val="00B81C21"/>
    <w:rsid w:val="00B81E60"/>
    <w:rsid w:val="00B832F3"/>
    <w:rsid w:val="00B83ACC"/>
    <w:rsid w:val="00B8494E"/>
    <w:rsid w:val="00B849A9"/>
    <w:rsid w:val="00B84A3D"/>
    <w:rsid w:val="00B8731D"/>
    <w:rsid w:val="00B8770A"/>
    <w:rsid w:val="00B87755"/>
    <w:rsid w:val="00B90F72"/>
    <w:rsid w:val="00B913C8"/>
    <w:rsid w:val="00B92336"/>
    <w:rsid w:val="00B928A2"/>
    <w:rsid w:val="00B939BA"/>
    <w:rsid w:val="00B93B5C"/>
    <w:rsid w:val="00B93DA4"/>
    <w:rsid w:val="00B93F5F"/>
    <w:rsid w:val="00B94BCC"/>
    <w:rsid w:val="00B9588F"/>
    <w:rsid w:val="00B95DC5"/>
    <w:rsid w:val="00B96797"/>
    <w:rsid w:val="00B97264"/>
    <w:rsid w:val="00B97D30"/>
    <w:rsid w:val="00B97EF7"/>
    <w:rsid w:val="00BA0F56"/>
    <w:rsid w:val="00BA3140"/>
    <w:rsid w:val="00BA4385"/>
    <w:rsid w:val="00BA5142"/>
    <w:rsid w:val="00BA5BF5"/>
    <w:rsid w:val="00BB150A"/>
    <w:rsid w:val="00BB1CE4"/>
    <w:rsid w:val="00BB2D0E"/>
    <w:rsid w:val="00BB2D2C"/>
    <w:rsid w:val="00BB3592"/>
    <w:rsid w:val="00BB379D"/>
    <w:rsid w:val="00BB4FB8"/>
    <w:rsid w:val="00BB500D"/>
    <w:rsid w:val="00BB5D23"/>
    <w:rsid w:val="00BB6BCD"/>
    <w:rsid w:val="00BB76AB"/>
    <w:rsid w:val="00BB7C67"/>
    <w:rsid w:val="00BB7F93"/>
    <w:rsid w:val="00BB7FFD"/>
    <w:rsid w:val="00BC12A1"/>
    <w:rsid w:val="00BC1BF6"/>
    <w:rsid w:val="00BC1FEC"/>
    <w:rsid w:val="00BC2D79"/>
    <w:rsid w:val="00BC324C"/>
    <w:rsid w:val="00BC3453"/>
    <w:rsid w:val="00BC4523"/>
    <w:rsid w:val="00BC46A6"/>
    <w:rsid w:val="00BC504D"/>
    <w:rsid w:val="00BC6D51"/>
    <w:rsid w:val="00BC6E02"/>
    <w:rsid w:val="00BC74ED"/>
    <w:rsid w:val="00BD260E"/>
    <w:rsid w:val="00BD2E6C"/>
    <w:rsid w:val="00BD3A4B"/>
    <w:rsid w:val="00BD3E15"/>
    <w:rsid w:val="00BD4EFD"/>
    <w:rsid w:val="00BD51EC"/>
    <w:rsid w:val="00BD5214"/>
    <w:rsid w:val="00BD613A"/>
    <w:rsid w:val="00BD6ACB"/>
    <w:rsid w:val="00BD7C1D"/>
    <w:rsid w:val="00BE017C"/>
    <w:rsid w:val="00BE065F"/>
    <w:rsid w:val="00BE1F58"/>
    <w:rsid w:val="00BE1FDF"/>
    <w:rsid w:val="00BE2005"/>
    <w:rsid w:val="00BE2915"/>
    <w:rsid w:val="00BE2CA6"/>
    <w:rsid w:val="00BE4122"/>
    <w:rsid w:val="00BE56A0"/>
    <w:rsid w:val="00BE6356"/>
    <w:rsid w:val="00BE69F7"/>
    <w:rsid w:val="00BF0E23"/>
    <w:rsid w:val="00BF0ECB"/>
    <w:rsid w:val="00BF1798"/>
    <w:rsid w:val="00BF3003"/>
    <w:rsid w:val="00BF4D39"/>
    <w:rsid w:val="00BF5185"/>
    <w:rsid w:val="00C002F4"/>
    <w:rsid w:val="00C0166D"/>
    <w:rsid w:val="00C01FDA"/>
    <w:rsid w:val="00C0564C"/>
    <w:rsid w:val="00C05AE6"/>
    <w:rsid w:val="00C063C3"/>
    <w:rsid w:val="00C06E38"/>
    <w:rsid w:val="00C076DE"/>
    <w:rsid w:val="00C07D7D"/>
    <w:rsid w:val="00C12CCC"/>
    <w:rsid w:val="00C12D27"/>
    <w:rsid w:val="00C164E0"/>
    <w:rsid w:val="00C168B5"/>
    <w:rsid w:val="00C16A31"/>
    <w:rsid w:val="00C20A68"/>
    <w:rsid w:val="00C20F80"/>
    <w:rsid w:val="00C21820"/>
    <w:rsid w:val="00C21F0C"/>
    <w:rsid w:val="00C220D3"/>
    <w:rsid w:val="00C23093"/>
    <w:rsid w:val="00C23B9E"/>
    <w:rsid w:val="00C24C3F"/>
    <w:rsid w:val="00C2503F"/>
    <w:rsid w:val="00C25474"/>
    <w:rsid w:val="00C30923"/>
    <w:rsid w:val="00C319F0"/>
    <w:rsid w:val="00C33DE4"/>
    <w:rsid w:val="00C34A71"/>
    <w:rsid w:val="00C353A3"/>
    <w:rsid w:val="00C35DA0"/>
    <w:rsid w:val="00C36E97"/>
    <w:rsid w:val="00C36FA3"/>
    <w:rsid w:val="00C37006"/>
    <w:rsid w:val="00C37860"/>
    <w:rsid w:val="00C40474"/>
    <w:rsid w:val="00C40D65"/>
    <w:rsid w:val="00C430B8"/>
    <w:rsid w:val="00C43DE6"/>
    <w:rsid w:val="00C43DF4"/>
    <w:rsid w:val="00C440AB"/>
    <w:rsid w:val="00C4506F"/>
    <w:rsid w:val="00C468AC"/>
    <w:rsid w:val="00C471FF"/>
    <w:rsid w:val="00C47307"/>
    <w:rsid w:val="00C4742A"/>
    <w:rsid w:val="00C47601"/>
    <w:rsid w:val="00C47772"/>
    <w:rsid w:val="00C50B29"/>
    <w:rsid w:val="00C51166"/>
    <w:rsid w:val="00C51CD7"/>
    <w:rsid w:val="00C533DB"/>
    <w:rsid w:val="00C541F2"/>
    <w:rsid w:val="00C5444C"/>
    <w:rsid w:val="00C54AD8"/>
    <w:rsid w:val="00C5542B"/>
    <w:rsid w:val="00C56189"/>
    <w:rsid w:val="00C56B95"/>
    <w:rsid w:val="00C56BF2"/>
    <w:rsid w:val="00C56C09"/>
    <w:rsid w:val="00C56E29"/>
    <w:rsid w:val="00C60498"/>
    <w:rsid w:val="00C60FB2"/>
    <w:rsid w:val="00C61B76"/>
    <w:rsid w:val="00C63A74"/>
    <w:rsid w:val="00C64C52"/>
    <w:rsid w:val="00C65F52"/>
    <w:rsid w:val="00C7088B"/>
    <w:rsid w:val="00C71059"/>
    <w:rsid w:val="00C71AD7"/>
    <w:rsid w:val="00C71D7A"/>
    <w:rsid w:val="00C7265D"/>
    <w:rsid w:val="00C72CF4"/>
    <w:rsid w:val="00C74618"/>
    <w:rsid w:val="00C749DE"/>
    <w:rsid w:val="00C75549"/>
    <w:rsid w:val="00C76DD9"/>
    <w:rsid w:val="00C7758E"/>
    <w:rsid w:val="00C77F48"/>
    <w:rsid w:val="00C77FEE"/>
    <w:rsid w:val="00C80063"/>
    <w:rsid w:val="00C801BA"/>
    <w:rsid w:val="00C80277"/>
    <w:rsid w:val="00C80EBB"/>
    <w:rsid w:val="00C8174E"/>
    <w:rsid w:val="00C82C4C"/>
    <w:rsid w:val="00C83830"/>
    <w:rsid w:val="00C84842"/>
    <w:rsid w:val="00C84DFB"/>
    <w:rsid w:val="00C86533"/>
    <w:rsid w:val="00C86917"/>
    <w:rsid w:val="00C87B83"/>
    <w:rsid w:val="00C91FFB"/>
    <w:rsid w:val="00C930BC"/>
    <w:rsid w:val="00C93736"/>
    <w:rsid w:val="00C970CF"/>
    <w:rsid w:val="00CA182D"/>
    <w:rsid w:val="00CA37C2"/>
    <w:rsid w:val="00CA48BB"/>
    <w:rsid w:val="00CA5607"/>
    <w:rsid w:val="00CA61F8"/>
    <w:rsid w:val="00CA6DBD"/>
    <w:rsid w:val="00CB01AC"/>
    <w:rsid w:val="00CB0289"/>
    <w:rsid w:val="00CB1767"/>
    <w:rsid w:val="00CB34B6"/>
    <w:rsid w:val="00CB36AA"/>
    <w:rsid w:val="00CB3796"/>
    <w:rsid w:val="00CB45C3"/>
    <w:rsid w:val="00CB5B48"/>
    <w:rsid w:val="00CB72B2"/>
    <w:rsid w:val="00CB72B4"/>
    <w:rsid w:val="00CB73BD"/>
    <w:rsid w:val="00CB7553"/>
    <w:rsid w:val="00CC2659"/>
    <w:rsid w:val="00CC2DA2"/>
    <w:rsid w:val="00CC3273"/>
    <w:rsid w:val="00CC333D"/>
    <w:rsid w:val="00CC3B94"/>
    <w:rsid w:val="00CC458B"/>
    <w:rsid w:val="00CC4D2C"/>
    <w:rsid w:val="00CC587D"/>
    <w:rsid w:val="00CC5E28"/>
    <w:rsid w:val="00CC76AE"/>
    <w:rsid w:val="00CD02DD"/>
    <w:rsid w:val="00CD07C0"/>
    <w:rsid w:val="00CD08FC"/>
    <w:rsid w:val="00CD137A"/>
    <w:rsid w:val="00CD18BD"/>
    <w:rsid w:val="00CD20B4"/>
    <w:rsid w:val="00CD2467"/>
    <w:rsid w:val="00CD3102"/>
    <w:rsid w:val="00CD3963"/>
    <w:rsid w:val="00CD3BBF"/>
    <w:rsid w:val="00CD3CAB"/>
    <w:rsid w:val="00CD509A"/>
    <w:rsid w:val="00CD5DA7"/>
    <w:rsid w:val="00CD68EF"/>
    <w:rsid w:val="00CD693D"/>
    <w:rsid w:val="00CD69EC"/>
    <w:rsid w:val="00CD6B39"/>
    <w:rsid w:val="00CD74FB"/>
    <w:rsid w:val="00CD7943"/>
    <w:rsid w:val="00CE0D33"/>
    <w:rsid w:val="00CE1471"/>
    <w:rsid w:val="00CE1E57"/>
    <w:rsid w:val="00CE230C"/>
    <w:rsid w:val="00CE2AB0"/>
    <w:rsid w:val="00CE6647"/>
    <w:rsid w:val="00CE7D09"/>
    <w:rsid w:val="00CF0BFD"/>
    <w:rsid w:val="00CF2086"/>
    <w:rsid w:val="00CF22E3"/>
    <w:rsid w:val="00CF24D8"/>
    <w:rsid w:val="00CF267C"/>
    <w:rsid w:val="00CF3228"/>
    <w:rsid w:val="00CF3D4A"/>
    <w:rsid w:val="00CF5FD4"/>
    <w:rsid w:val="00CF6406"/>
    <w:rsid w:val="00CF6A25"/>
    <w:rsid w:val="00CF7024"/>
    <w:rsid w:val="00CF727F"/>
    <w:rsid w:val="00CF797A"/>
    <w:rsid w:val="00CF7EE7"/>
    <w:rsid w:val="00D015FD"/>
    <w:rsid w:val="00D0278A"/>
    <w:rsid w:val="00D03997"/>
    <w:rsid w:val="00D041F0"/>
    <w:rsid w:val="00D044F5"/>
    <w:rsid w:val="00D04E0E"/>
    <w:rsid w:val="00D06087"/>
    <w:rsid w:val="00D0664A"/>
    <w:rsid w:val="00D07B9A"/>
    <w:rsid w:val="00D07C54"/>
    <w:rsid w:val="00D10F20"/>
    <w:rsid w:val="00D12434"/>
    <w:rsid w:val="00D147AA"/>
    <w:rsid w:val="00D14FCB"/>
    <w:rsid w:val="00D15C88"/>
    <w:rsid w:val="00D16645"/>
    <w:rsid w:val="00D17F8F"/>
    <w:rsid w:val="00D200A4"/>
    <w:rsid w:val="00D212AD"/>
    <w:rsid w:val="00D21355"/>
    <w:rsid w:val="00D23890"/>
    <w:rsid w:val="00D23E26"/>
    <w:rsid w:val="00D251B7"/>
    <w:rsid w:val="00D3015F"/>
    <w:rsid w:val="00D3031A"/>
    <w:rsid w:val="00D305EE"/>
    <w:rsid w:val="00D313A6"/>
    <w:rsid w:val="00D3163E"/>
    <w:rsid w:val="00D323F0"/>
    <w:rsid w:val="00D326CE"/>
    <w:rsid w:val="00D3376D"/>
    <w:rsid w:val="00D33CB3"/>
    <w:rsid w:val="00D3415D"/>
    <w:rsid w:val="00D35614"/>
    <w:rsid w:val="00D370E7"/>
    <w:rsid w:val="00D405B5"/>
    <w:rsid w:val="00D40748"/>
    <w:rsid w:val="00D41DC4"/>
    <w:rsid w:val="00D423B9"/>
    <w:rsid w:val="00D4561A"/>
    <w:rsid w:val="00D45639"/>
    <w:rsid w:val="00D4676B"/>
    <w:rsid w:val="00D479FF"/>
    <w:rsid w:val="00D507FD"/>
    <w:rsid w:val="00D50C38"/>
    <w:rsid w:val="00D518E7"/>
    <w:rsid w:val="00D51DD8"/>
    <w:rsid w:val="00D52992"/>
    <w:rsid w:val="00D52F65"/>
    <w:rsid w:val="00D5361E"/>
    <w:rsid w:val="00D54BF0"/>
    <w:rsid w:val="00D55B43"/>
    <w:rsid w:val="00D55B7B"/>
    <w:rsid w:val="00D55FFB"/>
    <w:rsid w:val="00D5677B"/>
    <w:rsid w:val="00D57119"/>
    <w:rsid w:val="00D60E9A"/>
    <w:rsid w:val="00D61404"/>
    <w:rsid w:val="00D620F8"/>
    <w:rsid w:val="00D6240D"/>
    <w:rsid w:val="00D6560A"/>
    <w:rsid w:val="00D66916"/>
    <w:rsid w:val="00D677B3"/>
    <w:rsid w:val="00D707A5"/>
    <w:rsid w:val="00D72352"/>
    <w:rsid w:val="00D72FBF"/>
    <w:rsid w:val="00D746C3"/>
    <w:rsid w:val="00D74C3E"/>
    <w:rsid w:val="00D75AB6"/>
    <w:rsid w:val="00D75B29"/>
    <w:rsid w:val="00D77C9A"/>
    <w:rsid w:val="00D805B4"/>
    <w:rsid w:val="00D81A28"/>
    <w:rsid w:val="00D82B7B"/>
    <w:rsid w:val="00D83358"/>
    <w:rsid w:val="00D835CD"/>
    <w:rsid w:val="00D838F7"/>
    <w:rsid w:val="00D85B03"/>
    <w:rsid w:val="00D8689A"/>
    <w:rsid w:val="00D90292"/>
    <w:rsid w:val="00D9038B"/>
    <w:rsid w:val="00D909FB"/>
    <w:rsid w:val="00D9196C"/>
    <w:rsid w:val="00D922E7"/>
    <w:rsid w:val="00D92B87"/>
    <w:rsid w:val="00D93179"/>
    <w:rsid w:val="00D94F76"/>
    <w:rsid w:val="00D978E5"/>
    <w:rsid w:val="00D97B11"/>
    <w:rsid w:val="00DA1450"/>
    <w:rsid w:val="00DA45E3"/>
    <w:rsid w:val="00DA4919"/>
    <w:rsid w:val="00DA547E"/>
    <w:rsid w:val="00DA583F"/>
    <w:rsid w:val="00DA5E9D"/>
    <w:rsid w:val="00DA6429"/>
    <w:rsid w:val="00DA6656"/>
    <w:rsid w:val="00DA6849"/>
    <w:rsid w:val="00DA69D9"/>
    <w:rsid w:val="00DA7D3E"/>
    <w:rsid w:val="00DB0DB5"/>
    <w:rsid w:val="00DB138C"/>
    <w:rsid w:val="00DB2C75"/>
    <w:rsid w:val="00DB389A"/>
    <w:rsid w:val="00DB40FD"/>
    <w:rsid w:val="00DB6EE1"/>
    <w:rsid w:val="00DB7F20"/>
    <w:rsid w:val="00DC01E3"/>
    <w:rsid w:val="00DC0F4B"/>
    <w:rsid w:val="00DC1BE5"/>
    <w:rsid w:val="00DC2411"/>
    <w:rsid w:val="00DC2490"/>
    <w:rsid w:val="00DC4041"/>
    <w:rsid w:val="00DC464B"/>
    <w:rsid w:val="00DC4BFC"/>
    <w:rsid w:val="00DC526F"/>
    <w:rsid w:val="00DC6555"/>
    <w:rsid w:val="00DD0273"/>
    <w:rsid w:val="00DD1D30"/>
    <w:rsid w:val="00DD1F77"/>
    <w:rsid w:val="00DD3D83"/>
    <w:rsid w:val="00DD417F"/>
    <w:rsid w:val="00DD4887"/>
    <w:rsid w:val="00DD4C3F"/>
    <w:rsid w:val="00DD4E1A"/>
    <w:rsid w:val="00DD7618"/>
    <w:rsid w:val="00DD7EAA"/>
    <w:rsid w:val="00DE0636"/>
    <w:rsid w:val="00DE0C04"/>
    <w:rsid w:val="00DE20F4"/>
    <w:rsid w:val="00DE21B4"/>
    <w:rsid w:val="00DE2E17"/>
    <w:rsid w:val="00DE2EE0"/>
    <w:rsid w:val="00DE307F"/>
    <w:rsid w:val="00DE3B95"/>
    <w:rsid w:val="00DE528E"/>
    <w:rsid w:val="00DE66D5"/>
    <w:rsid w:val="00DE6933"/>
    <w:rsid w:val="00DE757C"/>
    <w:rsid w:val="00DF0923"/>
    <w:rsid w:val="00DF1F68"/>
    <w:rsid w:val="00DF25D9"/>
    <w:rsid w:val="00DF2A4F"/>
    <w:rsid w:val="00DF304D"/>
    <w:rsid w:val="00DF488F"/>
    <w:rsid w:val="00DF6775"/>
    <w:rsid w:val="00DF6D66"/>
    <w:rsid w:val="00E0179E"/>
    <w:rsid w:val="00E01CF8"/>
    <w:rsid w:val="00E02F49"/>
    <w:rsid w:val="00E04185"/>
    <w:rsid w:val="00E04918"/>
    <w:rsid w:val="00E04A44"/>
    <w:rsid w:val="00E06F02"/>
    <w:rsid w:val="00E07C98"/>
    <w:rsid w:val="00E107DF"/>
    <w:rsid w:val="00E10FFE"/>
    <w:rsid w:val="00E112B3"/>
    <w:rsid w:val="00E12E25"/>
    <w:rsid w:val="00E14B82"/>
    <w:rsid w:val="00E158CF"/>
    <w:rsid w:val="00E16AA2"/>
    <w:rsid w:val="00E17047"/>
    <w:rsid w:val="00E17189"/>
    <w:rsid w:val="00E17530"/>
    <w:rsid w:val="00E20441"/>
    <w:rsid w:val="00E2154A"/>
    <w:rsid w:val="00E219A5"/>
    <w:rsid w:val="00E223E3"/>
    <w:rsid w:val="00E23AF9"/>
    <w:rsid w:val="00E255B0"/>
    <w:rsid w:val="00E263B7"/>
    <w:rsid w:val="00E26BED"/>
    <w:rsid w:val="00E3040D"/>
    <w:rsid w:val="00E32CC5"/>
    <w:rsid w:val="00E33392"/>
    <w:rsid w:val="00E33771"/>
    <w:rsid w:val="00E33F5C"/>
    <w:rsid w:val="00E369EB"/>
    <w:rsid w:val="00E3725B"/>
    <w:rsid w:val="00E37344"/>
    <w:rsid w:val="00E37A67"/>
    <w:rsid w:val="00E40DF2"/>
    <w:rsid w:val="00E41980"/>
    <w:rsid w:val="00E4210F"/>
    <w:rsid w:val="00E425DC"/>
    <w:rsid w:val="00E43822"/>
    <w:rsid w:val="00E45666"/>
    <w:rsid w:val="00E456C2"/>
    <w:rsid w:val="00E45D17"/>
    <w:rsid w:val="00E46E84"/>
    <w:rsid w:val="00E47597"/>
    <w:rsid w:val="00E476D4"/>
    <w:rsid w:val="00E47A15"/>
    <w:rsid w:val="00E507AA"/>
    <w:rsid w:val="00E537B7"/>
    <w:rsid w:val="00E571E9"/>
    <w:rsid w:val="00E57B0A"/>
    <w:rsid w:val="00E6058E"/>
    <w:rsid w:val="00E620B1"/>
    <w:rsid w:val="00E621F5"/>
    <w:rsid w:val="00E6242A"/>
    <w:rsid w:val="00E628AF"/>
    <w:rsid w:val="00E62986"/>
    <w:rsid w:val="00E629DA"/>
    <w:rsid w:val="00E63377"/>
    <w:rsid w:val="00E6442B"/>
    <w:rsid w:val="00E64D92"/>
    <w:rsid w:val="00E64FBE"/>
    <w:rsid w:val="00E67B1D"/>
    <w:rsid w:val="00E714D0"/>
    <w:rsid w:val="00E719B3"/>
    <w:rsid w:val="00E72A16"/>
    <w:rsid w:val="00E736A6"/>
    <w:rsid w:val="00E736CA"/>
    <w:rsid w:val="00E73E7C"/>
    <w:rsid w:val="00E74455"/>
    <w:rsid w:val="00E74B77"/>
    <w:rsid w:val="00E758A8"/>
    <w:rsid w:val="00E76015"/>
    <w:rsid w:val="00E80B8D"/>
    <w:rsid w:val="00E81179"/>
    <w:rsid w:val="00E817DB"/>
    <w:rsid w:val="00E835F2"/>
    <w:rsid w:val="00E83DFC"/>
    <w:rsid w:val="00E84F4B"/>
    <w:rsid w:val="00E85661"/>
    <w:rsid w:val="00E866A1"/>
    <w:rsid w:val="00E8684B"/>
    <w:rsid w:val="00E9095B"/>
    <w:rsid w:val="00E9160A"/>
    <w:rsid w:val="00E91864"/>
    <w:rsid w:val="00E92281"/>
    <w:rsid w:val="00E93AED"/>
    <w:rsid w:val="00E93F72"/>
    <w:rsid w:val="00E94045"/>
    <w:rsid w:val="00E9525E"/>
    <w:rsid w:val="00E9578B"/>
    <w:rsid w:val="00E958D1"/>
    <w:rsid w:val="00E96276"/>
    <w:rsid w:val="00E962E9"/>
    <w:rsid w:val="00E9646C"/>
    <w:rsid w:val="00E96C14"/>
    <w:rsid w:val="00EA10E0"/>
    <w:rsid w:val="00EA2AD0"/>
    <w:rsid w:val="00EA2D14"/>
    <w:rsid w:val="00EA3802"/>
    <w:rsid w:val="00EA656C"/>
    <w:rsid w:val="00EA79EE"/>
    <w:rsid w:val="00EA7C77"/>
    <w:rsid w:val="00EB118D"/>
    <w:rsid w:val="00EB1216"/>
    <w:rsid w:val="00EB1408"/>
    <w:rsid w:val="00EB1809"/>
    <w:rsid w:val="00EB1837"/>
    <w:rsid w:val="00EB1E83"/>
    <w:rsid w:val="00EB222F"/>
    <w:rsid w:val="00EB2B61"/>
    <w:rsid w:val="00EB3AA5"/>
    <w:rsid w:val="00EB4329"/>
    <w:rsid w:val="00EB5F7E"/>
    <w:rsid w:val="00EB6A2D"/>
    <w:rsid w:val="00EB7636"/>
    <w:rsid w:val="00EC2AAB"/>
    <w:rsid w:val="00EC33B7"/>
    <w:rsid w:val="00EC3EA5"/>
    <w:rsid w:val="00EC4885"/>
    <w:rsid w:val="00EC5C31"/>
    <w:rsid w:val="00EC5DB3"/>
    <w:rsid w:val="00ED2289"/>
    <w:rsid w:val="00ED23E7"/>
    <w:rsid w:val="00ED2BE1"/>
    <w:rsid w:val="00ED39CB"/>
    <w:rsid w:val="00ED45BF"/>
    <w:rsid w:val="00ED4C9E"/>
    <w:rsid w:val="00ED6827"/>
    <w:rsid w:val="00ED7484"/>
    <w:rsid w:val="00ED7780"/>
    <w:rsid w:val="00EE1181"/>
    <w:rsid w:val="00EE1711"/>
    <w:rsid w:val="00EE2578"/>
    <w:rsid w:val="00EE3EA9"/>
    <w:rsid w:val="00EE606A"/>
    <w:rsid w:val="00EE6F49"/>
    <w:rsid w:val="00EF4C13"/>
    <w:rsid w:val="00EF4C7D"/>
    <w:rsid w:val="00EF5FA2"/>
    <w:rsid w:val="00EF7298"/>
    <w:rsid w:val="00EF7EC5"/>
    <w:rsid w:val="00F01009"/>
    <w:rsid w:val="00F03284"/>
    <w:rsid w:val="00F03295"/>
    <w:rsid w:val="00F03BED"/>
    <w:rsid w:val="00F04004"/>
    <w:rsid w:val="00F04654"/>
    <w:rsid w:val="00F04B46"/>
    <w:rsid w:val="00F05593"/>
    <w:rsid w:val="00F06F67"/>
    <w:rsid w:val="00F07AAE"/>
    <w:rsid w:val="00F1027B"/>
    <w:rsid w:val="00F10E74"/>
    <w:rsid w:val="00F11080"/>
    <w:rsid w:val="00F113EA"/>
    <w:rsid w:val="00F12308"/>
    <w:rsid w:val="00F12423"/>
    <w:rsid w:val="00F14BB0"/>
    <w:rsid w:val="00F159B8"/>
    <w:rsid w:val="00F15ADA"/>
    <w:rsid w:val="00F15BF8"/>
    <w:rsid w:val="00F171DA"/>
    <w:rsid w:val="00F1741F"/>
    <w:rsid w:val="00F17464"/>
    <w:rsid w:val="00F21A9C"/>
    <w:rsid w:val="00F21EC7"/>
    <w:rsid w:val="00F2271B"/>
    <w:rsid w:val="00F22D61"/>
    <w:rsid w:val="00F2385B"/>
    <w:rsid w:val="00F23BCF"/>
    <w:rsid w:val="00F24D4E"/>
    <w:rsid w:val="00F25AE5"/>
    <w:rsid w:val="00F27807"/>
    <w:rsid w:val="00F301D6"/>
    <w:rsid w:val="00F3163F"/>
    <w:rsid w:val="00F31E44"/>
    <w:rsid w:val="00F32F39"/>
    <w:rsid w:val="00F34730"/>
    <w:rsid w:val="00F348BF"/>
    <w:rsid w:val="00F34BE8"/>
    <w:rsid w:val="00F35B7F"/>
    <w:rsid w:val="00F40009"/>
    <w:rsid w:val="00F40356"/>
    <w:rsid w:val="00F41ACF"/>
    <w:rsid w:val="00F439E5"/>
    <w:rsid w:val="00F4439D"/>
    <w:rsid w:val="00F457AE"/>
    <w:rsid w:val="00F45C1E"/>
    <w:rsid w:val="00F471B0"/>
    <w:rsid w:val="00F4791D"/>
    <w:rsid w:val="00F51291"/>
    <w:rsid w:val="00F5131C"/>
    <w:rsid w:val="00F51EF9"/>
    <w:rsid w:val="00F52DC5"/>
    <w:rsid w:val="00F5323C"/>
    <w:rsid w:val="00F53725"/>
    <w:rsid w:val="00F53AD3"/>
    <w:rsid w:val="00F53C47"/>
    <w:rsid w:val="00F56078"/>
    <w:rsid w:val="00F57025"/>
    <w:rsid w:val="00F57168"/>
    <w:rsid w:val="00F6082A"/>
    <w:rsid w:val="00F618F1"/>
    <w:rsid w:val="00F62DE5"/>
    <w:rsid w:val="00F632EC"/>
    <w:rsid w:val="00F648AF"/>
    <w:rsid w:val="00F64E8A"/>
    <w:rsid w:val="00F64FDB"/>
    <w:rsid w:val="00F65379"/>
    <w:rsid w:val="00F6569E"/>
    <w:rsid w:val="00F656D2"/>
    <w:rsid w:val="00F662E1"/>
    <w:rsid w:val="00F711FD"/>
    <w:rsid w:val="00F73BF7"/>
    <w:rsid w:val="00F74135"/>
    <w:rsid w:val="00F74750"/>
    <w:rsid w:val="00F7612D"/>
    <w:rsid w:val="00F76E99"/>
    <w:rsid w:val="00F77E89"/>
    <w:rsid w:val="00F80840"/>
    <w:rsid w:val="00F80967"/>
    <w:rsid w:val="00F80E92"/>
    <w:rsid w:val="00F8208E"/>
    <w:rsid w:val="00F820C3"/>
    <w:rsid w:val="00F82D63"/>
    <w:rsid w:val="00F835F4"/>
    <w:rsid w:val="00F83896"/>
    <w:rsid w:val="00F8416D"/>
    <w:rsid w:val="00F84A11"/>
    <w:rsid w:val="00F8509B"/>
    <w:rsid w:val="00F869BC"/>
    <w:rsid w:val="00F86DE0"/>
    <w:rsid w:val="00F87686"/>
    <w:rsid w:val="00F91340"/>
    <w:rsid w:val="00F91C1B"/>
    <w:rsid w:val="00F94075"/>
    <w:rsid w:val="00F94499"/>
    <w:rsid w:val="00F94852"/>
    <w:rsid w:val="00F94C45"/>
    <w:rsid w:val="00F94E8C"/>
    <w:rsid w:val="00F95964"/>
    <w:rsid w:val="00F97CDC"/>
    <w:rsid w:val="00FA063B"/>
    <w:rsid w:val="00FA08B9"/>
    <w:rsid w:val="00FA08C4"/>
    <w:rsid w:val="00FA0D18"/>
    <w:rsid w:val="00FA176F"/>
    <w:rsid w:val="00FA17F9"/>
    <w:rsid w:val="00FA276E"/>
    <w:rsid w:val="00FA38E6"/>
    <w:rsid w:val="00FA3A6F"/>
    <w:rsid w:val="00FA4182"/>
    <w:rsid w:val="00FA4C02"/>
    <w:rsid w:val="00FA575E"/>
    <w:rsid w:val="00FA58DA"/>
    <w:rsid w:val="00FA6F86"/>
    <w:rsid w:val="00FA7592"/>
    <w:rsid w:val="00FA7D92"/>
    <w:rsid w:val="00FB1163"/>
    <w:rsid w:val="00FB1F46"/>
    <w:rsid w:val="00FB23D7"/>
    <w:rsid w:val="00FB2997"/>
    <w:rsid w:val="00FB2E01"/>
    <w:rsid w:val="00FB3022"/>
    <w:rsid w:val="00FB323C"/>
    <w:rsid w:val="00FB3638"/>
    <w:rsid w:val="00FB3F13"/>
    <w:rsid w:val="00FC0E8D"/>
    <w:rsid w:val="00FC1640"/>
    <w:rsid w:val="00FC1F6F"/>
    <w:rsid w:val="00FC25F1"/>
    <w:rsid w:val="00FC286E"/>
    <w:rsid w:val="00FC2C0A"/>
    <w:rsid w:val="00FC37CC"/>
    <w:rsid w:val="00FC429B"/>
    <w:rsid w:val="00FC6D6A"/>
    <w:rsid w:val="00FC722D"/>
    <w:rsid w:val="00FC7AA5"/>
    <w:rsid w:val="00FC7F63"/>
    <w:rsid w:val="00FD01AB"/>
    <w:rsid w:val="00FD0AAC"/>
    <w:rsid w:val="00FD15C3"/>
    <w:rsid w:val="00FD1F58"/>
    <w:rsid w:val="00FD34E1"/>
    <w:rsid w:val="00FD420E"/>
    <w:rsid w:val="00FD51DC"/>
    <w:rsid w:val="00FD57A0"/>
    <w:rsid w:val="00FD6AA0"/>
    <w:rsid w:val="00FD7344"/>
    <w:rsid w:val="00FE0CE0"/>
    <w:rsid w:val="00FE0ED0"/>
    <w:rsid w:val="00FE20BE"/>
    <w:rsid w:val="00FE2C72"/>
    <w:rsid w:val="00FE3008"/>
    <w:rsid w:val="00FE3035"/>
    <w:rsid w:val="00FE32E3"/>
    <w:rsid w:val="00FE3FFA"/>
    <w:rsid w:val="00FF076D"/>
    <w:rsid w:val="00FF127A"/>
    <w:rsid w:val="00FF2C8B"/>
    <w:rsid w:val="00FF2FB7"/>
    <w:rsid w:val="00FF3863"/>
    <w:rsid w:val="00FF518D"/>
    <w:rsid w:val="00FF5ACA"/>
    <w:rsid w:val="00FF68C2"/>
    <w:rsid w:val="00FF7387"/>
    <w:rsid w:val="00FF74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2232"/>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0</DocSecurity>
  <Lines>29</Lines>
  <Paragraphs>8</Paragraphs>
  <ScaleCrop>false</ScaleCrop>
  <Company>Hewlett-Packard</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Venezia</dc:creator>
  <cp:lastModifiedBy>Gilda Venezia</cp:lastModifiedBy>
  <cp:revision>1</cp:revision>
  <dcterms:created xsi:type="dcterms:W3CDTF">2016-04-28T05:15:00Z</dcterms:created>
  <dcterms:modified xsi:type="dcterms:W3CDTF">2016-04-28T05:16:00Z</dcterms:modified>
</cp:coreProperties>
</file>